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both"/>
        <w:rPr>
          <w:rFonts w:ascii="方正小标宋简体" w:eastAsia="方正小标宋简体"/>
          <w:sz w:val="32"/>
          <w:szCs w:val="32"/>
          <w:lang w:eastAsia="zh-CN"/>
        </w:rPr>
      </w:pPr>
      <w:r>
        <w:rPr>
          <w:rFonts w:ascii="方正小标宋简体" w:eastAsia="方正小标宋简体"/>
          <w:sz w:val="44"/>
          <w:szCs w:val="44"/>
          <w:lang w:eastAsia="zh-CN"/>
        </w:rPr>
        <w:t xml:space="preserve">   </w:t>
      </w:r>
      <w:r>
        <w:rPr>
          <w:rFonts w:ascii="仿宋_GB2312" w:eastAsia="仿宋_GB2312" w:hint="eastAsia"/>
          <w:sz w:val="32"/>
          <w:szCs w:val="32"/>
          <w:lang w:eastAsia="zh-CN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甘肃省哲学社会科学人才库专家个人信息采集表</w:t>
      </w:r>
    </w:p>
    <w:p>
      <w:pPr>
        <w:jc w:val="center"/>
        <w:rPr>
          <w:rFonts w:ascii="方正小标宋简体" w:eastAsia="方正小标宋简体"/>
          <w:sz w:val="18"/>
          <w:szCs w:val="18"/>
          <w:lang w:eastAsia="zh-CN"/>
        </w:rPr>
      </w:pPr>
    </w:p>
    <w:tbl>
      <w:tblPr>
        <w:jc w:val="left"/>
        <w:tblInd w:w="588" w:type="dxa"/>
        <w:tblW w:w="49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959"/>
        <w:gridCol w:w="956"/>
        <w:gridCol w:w="1198"/>
        <w:gridCol w:w="1676"/>
        <w:gridCol w:w="1198"/>
        <w:gridCol w:w="2752"/>
        <w:gridCol w:w="1321"/>
        <w:gridCol w:w="2157"/>
      </w:tblGrid>
      <w:tr>
        <w:trPr>
          <w:trHeight w:val="656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姓  名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性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CN"/>
              </w:rPr>
              <w:t>别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民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CN"/>
              </w:rPr>
              <w:t>族</w:t>
            </w:r>
          </w:p>
        </w:tc>
        <w:tc>
          <w:tcPr>
            <w:tcW w:w="431" w:type="pct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出生年月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参加工作时间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政治面貌</w:t>
            </w:r>
          </w:p>
        </w:tc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工作单位暨院系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职务/职称</w:t>
            </w:r>
          </w:p>
        </w:tc>
        <w:tc>
          <w:tcPr>
            <w:tcW w:w="772" w:type="pct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照</w:t>
            </w:r>
          </w:p>
          <w:p>
            <w:pPr>
              <w:jc w:val="center"/>
              <w:rPr>
                <w:rFonts w:ascii="仿宋_GB2312" w:eastAsia="仿宋_GB2312" w:hint="eastAsia"/>
                <w:lang w:eastAsia="zh-CN"/>
              </w:rPr>
            </w:pPr>
          </w:p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片</w:t>
            </w:r>
          </w:p>
          <w:p>
            <w:pPr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（2寸）</w:t>
            </w:r>
          </w:p>
        </w:tc>
      </w:tr>
      <w:tr>
        <w:trPr>
          <w:trHeight w:val="642"/>
        </w:trPr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651"/>
        </w:trPr>
        <w:tc>
          <w:tcPr>
            <w:tcW w:w="604" w:type="pc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电子信箱</w:t>
            </w: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QQ号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微信号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手  机</w:t>
            </w:r>
          </w:p>
        </w:tc>
        <w:tc>
          <w:tcPr>
            <w:tcW w:w="6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通讯地址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最高学历</w:t>
            </w:r>
          </w:p>
        </w:tc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本科毕业院校及专业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研究专业</w:t>
            </w:r>
          </w:p>
        </w:tc>
        <w:tc>
          <w:tcPr>
            <w:tcW w:w="614" w:type="pct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632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2109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工作简历</w:t>
            </w:r>
          </w:p>
        </w:tc>
        <w:tc>
          <w:tcPr>
            <w:tcW w:w="4395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rPr>
          <w:trHeight w:val="2262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成果获奖</w:t>
            </w:r>
          </w:p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情况</w:t>
            </w:r>
          </w:p>
        </w:tc>
        <w:tc>
          <w:tcPr>
            <w:tcW w:w="4395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</w:tbl>
    <w:p>
      <w:pPr>
        <w:rPr>
          <w:rFonts w:ascii="方正小标宋简体" w:eastAsia="方正小标宋简体"/>
          <w:sz w:val="18"/>
          <w:szCs w:val="18"/>
          <w:lang w:eastAsia="zh-CN"/>
        </w:rPr>
      </w:pPr>
    </w:p>
    <w:sectPr>
      <w:pgSz w:w="16840" w:h="11907" w:orient="landscape"/>
      <w:pgMar w:top="1247" w:right="1440" w:bottom="1247" w:left="144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53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0" w:line="240" w:lineRule="auto"/>
    </w:pPr>
    <w:rPr>
      <w:rFonts w:ascii="Calibri" w:eastAsia="宋体" w:cs="Times New Roman" w:hAnsi="Calibri"/>
      <w:sz w:val="24"/>
      <w:szCs w:val="24"/>
      <w:lang w:val="en-US" w:eastAsia="en-US" w:bidi="en-US"/>
    </w:rPr>
  </w:style>
  <w:style w:type="paragraph" w:styleId="1">
    <w:name w:val="heading 1"/>
    <w:basedOn w:val="0"/>
    <w:next w:val="0"/>
    <w:pPr>
      <w:keepNext/>
      <w:spacing w:before="240" w:after="60"/>
      <w:outlineLvl w:val="0"/>
    </w:pPr>
    <w:rPr>
      <w:rFonts w:ascii="Cambria" w:eastAsia="宋体" w:cs="Times New Roman" w:hAnsi="Cambria"/>
      <w:b/>
      <w:bCs/>
      <w:kern w:val="32"/>
      <w:sz w:val="32"/>
      <w:szCs w:val="32"/>
    </w:rPr>
  </w:style>
  <w:style w:type="paragraph" w:styleId="2">
    <w:name w:val="heading 2"/>
    <w:basedOn w:val="0"/>
    <w:next w:val="0"/>
    <w:pPr>
      <w:keepNext/>
      <w:spacing w:before="240" w:after="60"/>
      <w:outlineLvl w:val="1"/>
    </w:pPr>
    <w:rPr>
      <w:rFonts w:ascii="Cambria" w:eastAsia="宋体" w:cs="Times New Roman" w:hAnsi="Cambria"/>
      <w:b/>
      <w:bCs/>
      <w:i/>
      <w:iCs/>
      <w:sz w:val="28"/>
      <w:szCs w:val="28"/>
    </w:rPr>
  </w:style>
  <w:style w:type="paragraph" w:styleId="3">
    <w:name w:val="heading 3"/>
    <w:basedOn w:val="0"/>
    <w:next w:val="0"/>
    <w:pPr>
      <w:keepNext/>
      <w:spacing w:before="240" w:after="60"/>
      <w:outlineLvl w:val="2"/>
    </w:pPr>
    <w:rPr>
      <w:rFonts w:ascii="Cambria" w:eastAsia="宋体" w:cs="Times New Roman" w:hAnsi="Cambria"/>
      <w:b/>
      <w:bCs/>
      <w:sz w:val="26"/>
      <w:szCs w:val="26"/>
    </w:rPr>
  </w:style>
  <w:style w:type="paragraph" w:styleId="4">
    <w:name w:val="heading 4"/>
    <w:basedOn w:val="0"/>
    <w:next w:val="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0"/>
    <w:next w:val="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0"/>
    <w:next w:val="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0"/>
    <w:next w:val="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0"/>
    <w:next w:val="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0"/>
    <w:next w:val="0"/>
    <w:pPr>
      <w:spacing w:before="240" w:after="60"/>
      <w:outlineLvl w:val="8"/>
    </w:pPr>
    <w:rPr>
      <w:rFonts w:ascii="Cambria" w:eastAsia="宋体" w:cs="Times New Roman" w:hAnsi="Cambria"/>
      <w:sz w:val="22"/>
      <w:szCs w:val="22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before="240" w:after="60"/>
      <w:jc w:val="center"/>
      <w:outlineLvl w:val="0"/>
    </w:pPr>
    <w:rPr>
      <w:rFonts w:ascii="Cambria" w:eastAsia="宋体" w:cs="Times New Roman" w:hAnsi="Cambria"/>
      <w:b/>
      <w:bCs/>
      <w:kern w:val="28"/>
      <w:sz w:val="32"/>
      <w:szCs w:val="32"/>
    </w:rPr>
  </w:style>
  <w:style w:type="paragraph" w:styleId="16">
    <w:name w:val="Subtitle"/>
    <w:basedOn w:val="0"/>
    <w:next w:val="0"/>
    <w:pPr>
      <w:spacing w:after="60"/>
      <w:jc w:val="center"/>
      <w:outlineLvl w:val="1"/>
    </w:pPr>
    <w:rPr>
      <w:rFonts w:ascii="Cambria" w:eastAsia="宋体" w:cs="Times New Roman" w:hAnsi="Cambria"/>
    </w:rPr>
  </w:style>
  <w:style w:type="character" w:styleId="17">
    <w:name w:val="Strong"/>
    <w:basedOn w:val="10"/>
    <w:rPr>
      <w:b/>
      <w:bCs/>
    </w:rPr>
  </w:style>
  <w:style w:type="character" w:styleId="18">
    <w:name w:val="Emphasis"/>
    <w:basedOn w:val="10"/>
    <w:rPr>
      <w:rFonts w:ascii="Calibri" w:hAnsi="Calibri"/>
      <w:b/>
      <w:i/>
      <w:iCs/>
    </w:rPr>
  </w:style>
  <w:style w:type="paragraph" w:customStyle="1" w:styleId="19">
    <w:name w:val="No Spacing"/>
    <w:basedOn w:val="0"/>
    <w:rPr>
      <w:szCs w:val="32"/>
    </w:rPr>
  </w:style>
  <w:style w:type="paragraph" w:customStyle="1" w:styleId="20">
    <w:name w:val="List Paragraph"/>
    <w:basedOn w:val="0"/>
    <w:pPr>
      <w:ind w:left="720"/>
      <w:contextualSpacing/>
    </w:pPr>
  </w:style>
  <w:style w:type="paragraph" w:customStyle="1" w:styleId="21">
    <w:name w:val="Quote"/>
    <w:basedOn w:val="0"/>
    <w:next w:val="0"/>
    <w:rPr>
      <w:i/>
    </w:rPr>
  </w:style>
  <w:style w:type="paragraph" w:customStyle="1" w:styleId="22">
    <w:name w:val="Intense Quote"/>
    <w:basedOn w:val="0"/>
    <w:next w:val="0"/>
    <w:pPr>
      <w:ind w:left="720" w:right="720"/>
    </w:pPr>
    <w:rPr>
      <w:b/>
      <w:i/>
      <w:szCs w:val="22"/>
    </w:rPr>
  </w:style>
  <w:style w:type="character" w:customStyle="1" w:styleId="23">
    <w:name w:val="Subtle Emphasis"/>
    <w:rPr>
      <w:i/>
      <w:color w:val="5A5A5A"/>
    </w:rPr>
  </w:style>
  <w:style w:type="character" w:customStyle="1" w:styleId="24">
    <w:name w:val="Intense Emphasis"/>
    <w:basedOn w:val="10"/>
    <w:rPr>
      <w:b/>
      <w:i/>
      <w:sz w:val="24"/>
      <w:szCs w:val="24"/>
      <w:u w:val="single"/>
    </w:rPr>
  </w:style>
  <w:style w:type="character" w:customStyle="1" w:styleId="25">
    <w:name w:val="Subtle Reference"/>
    <w:basedOn w:val="10"/>
    <w:rPr>
      <w:sz w:val="24"/>
      <w:szCs w:val="24"/>
      <w:u w:val="single"/>
    </w:rPr>
  </w:style>
  <w:style w:type="character" w:customStyle="1" w:styleId="26">
    <w:name w:val="Intense Reference"/>
    <w:basedOn w:val="10"/>
    <w:rPr>
      <w:b/>
      <w:sz w:val="24"/>
      <w:u w:val="single"/>
    </w:rPr>
  </w:style>
  <w:style w:type="character" w:customStyle="1" w:styleId="27">
    <w:name w:val="Book Title"/>
    <w:basedOn w:val="10"/>
    <w:rPr>
      <w:rFonts w:ascii="Cambria" w:eastAsia="宋体" w:hAnsi="Cambria"/>
      <w:b/>
      <w:i/>
      <w:sz w:val="24"/>
      <w:szCs w:val="24"/>
    </w:rPr>
  </w:style>
  <w:style w:type="paragraph" w:customStyle="1" w:styleId="28">
    <w:name w:val="TOC Heading"/>
    <w:basedOn w:val="1"/>
    <w:next w:val="0"/>
    <w:pPr>
      <w:outlineLvl w:val="9"/>
    </w:pPr>
  </w:style>
  <w:style w:type="paragraph" w:styleId="2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473</TotalTime>
  <Application>Yozo_Office</Application>
  <Pages>1</Pages>
  <Words>104</Words>
  <Characters>105</Characters>
  <Lines>44</Lines>
  <Paragraphs>24</Paragraphs>
  <CharactersWithSpaces>114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Microsoft</cp:lastModifiedBy>
  <cp:revision>8</cp:revision>
  <cp:lastPrinted>2017-12-15T08:31:44Z</cp:lastPrinted>
  <dcterms:created xsi:type="dcterms:W3CDTF">2017-11-07T09:06:00Z</dcterms:created>
</cp:coreProperties>
</file>