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DB6" w:rsidRDefault="00C560F5">
      <w:pPr>
        <w:rPr>
          <w:rFonts w:ascii="黑体" w:eastAsia="黑体" w:cs="黑体"/>
          <w:sz w:val="32"/>
          <w:szCs w:val="32"/>
        </w:rPr>
      </w:pPr>
      <w:r>
        <w:rPr>
          <w:rFonts w:ascii="黑体" w:eastAsia="黑体" w:cs="黑体" w:hint="eastAsia"/>
          <w:sz w:val="32"/>
          <w:szCs w:val="32"/>
        </w:rPr>
        <w:t>附件1</w:t>
      </w:r>
    </w:p>
    <w:p w:rsidR="00622DB6" w:rsidRDefault="00622DB6">
      <w:pPr>
        <w:rPr>
          <w:rFonts w:eastAsia="方正黑体简体"/>
          <w:sz w:val="36"/>
        </w:rPr>
      </w:pPr>
    </w:p>
    <w:p w:rsidR="00622DB6" w:rsidRDefault="00C560F5">
      <w:pPr>
        <w:ind w:right="19"/>
        <w:jc w:val="center"/>
        <w:rPr>
          <w:rFonts w:ascii="方正小标宋_GBK" w:eastAsia="方正小标宋_GBK" w:hAnsi="方正小标宋_GBK" w:cs="方正小标宋_GBK"/>
          <w:bCs/>
          <w:sz w:val="36"/>
          <w:szCs w:val="36"/>
        </w:rPr>
      </w:pPr>
      <w:r>
        <w:rPr>
          <w:rFonts w:ascii="方正小标宋_GBK" w:eastAsia="方正小标宋_GBK" w:hAnsi="方正小标宋_GBK" w:cs="方正小标宋_GBK" w:hint="eastAsia"/>
          <w:bCs/>
          <w:sz w:val="36"/>
          <w:szCs w:val="36"/>
        </w:rPr>
        <w:t>甘肃省哲学社会科学优秀成果评奖</w:t>
      </w:r>
    </w:p>
    <w:p w:rsidR="00622DB6" w:rsidRDefault="00C560F5">
      <w:pPr>
        <w:ind w:right="19"/>
        <w:jc w:val="center"/>
        <w:rPr>
          <w:rFonts w:ascii="方正小标宋_GBK" w:eastAsia="方正小标宋_GBK" w:hAnsi="方正小标宋_GBK" w:cs="方正小标宋_GBK"/>
          <w:bCs/>
          <w:sz w:val="36"/>
          <w:szCs w:val="36"/>
        </w:rPr>
      </w:pPr>
      <w:r>
        <w:rPr>
          <w:rFonts w:ascii="方正小标宋_GBK" w:eastAsia="方正小标宋_GBK" w:hAnsi="方正小标宋_GBK" w:cs="方正小标宋_GBK" w:hint="eastAsia"/>
          <w:bCs/>
          <w:sz w:val="36"/>
          <w:szCs w:val="36"/>
        </w:rPr>
        <w:t>申  报  表</w:t>
      </w:r>
    </w:p>
    <w:p w:rsidR="00622DB6" w:rsidRDefault="00622DB6">
      <w:pPr>
        <w:jc w:val="center"/>
        <w:rPr>
          <w:rFonts w:eastAsia="幼圆"/>
          <w:sz w:val="36"/>
        </w:rPr>
      </w:pPr>
    </w:p>
    <w:p w:rsidR="00622DB6" w:rsidRDefault="00622DB6">
      <w:pPr>
        <w:jc w:val="center"/>
        <w:rPr>
          <w:rFonts w:eastAsia="幼圆"/>
          <w:sz w:val="36"/>
        </w:rPr>
      </w:pPr>
    </w:p>
    <w:p w:rsidR="00622DB6" w:rsidRDefault="00622DB6">
      <w:pPr>
        <w:jc w:val="center"/>
        <w:rPr>
          <w:rFonts w:eastAsia="幼圆"/>
          <w:sz w:val="36"/>
        </w:rPr>
      </w:pPr>
    </w:p>
    <w:p w:rsidR="00622DB6" w:rsidRDefault="00C560F5">
      <w:pPr>
        <w:ind w:firstLine="1365"/>
        <w:rPr>
          <w:rFonts w:ascii="黑体" w:eastAsia="黑体"/>
          <w:bCs/>
          <w:spacing w:val="24"/>
          <w:sz w:val="30"/>
          <w:szCs w:val="30"/>
          <w:u w:val="single"/>
        </w:rPr>
      </w:pPr>
      <w:r>
        <w:rPr>
          <w:rFonts w:ascii="黑体" w:eastAsia="黑体" w:hint="eastAsia"/>
          <w:spacing w:val="24"/>
          <w:sz w:val="30"/>
          <w:szCs w:val="30"/>
        </w:rPr>
        <w:t>参评成果名称</w:t>
      </w:r>
      <w:r>
        <w:rPr>
          <w:rFonts w:ascii="黑体" w:eastAsia="黑体" w:hint="eastAsia"/>
          <w:bCs/>
          <w:spacing w:val="24"/>
          <w:sz w:val="30"/>
          <w:szCs w:val="30"/>
        </w:rPr>
        <w:t>：</w:t>
      </w:r>
      <w:r>
        <w:rPr>
          <w:rFonts w:ascii="黑体" w:eastAsia="黑体" w:hint="eastAsia"/>
          <w:bCs/>
          <w:spacing w:val="24"/>
          <w:sz w:val="30"/>
          <w:szCs w:val="30"/>
          <w:u w:val="single"/>
        </w:rPr>
        <w:t xml:space="preserve">                   </w:t>
      </w:r>
      <w:r>
        <w:rPr>
          <w:rFonts w:ascii="黑体" w:eastAsia="黑体" w:hint="eastAsia"/>
          <w:bCs/>
          <w:spacing w:val="24"/>
          <w:sz w:val="30"/>
          <w:szCs w:val="30"/>
        </w:rPr>
        <w:t xml:space="preserve"> </w:t>
      </w:r>
    </w:p>
    <w:p w:rsidR="00622DB6" w:rsidRDefault="00C560F5">
      <w:pPr>
        <w:ind w:firstLine="1361"/>
        <w:rPr>
          <w:rFonts w:ascii="黑体" w:eastAsia="黑体"/>
          <w:bCs/>
          <w:spacing w:val="60"/>
          <w:sz w:val="30"/>
          <w:szCs w:val="30"/>
          <w:u w:val="single"/>
        </w:rPr>
      </w:pPr>
      <w:r>
        <w:rPr>
          <w:rFonts w:ascii="黑体" w:eastAsia="黑体" w:hint="eastAsia"/>
          <w:bCs/>
          <w:spacing w:val="60"/>
          <w:sz w:val="30"/>
          <w:szCs w:val="30"/>
        </w:rPr>
        <w:t>申报人姓名：</w:t>
      </w:r>
      <w:r>
        <w:rPr>
          <w:rFonts w:ascii="黑体" w:eastAsia="黑体" w:hint="eastAsia"/>
          <w:bCs/>
          <w:spacing w:val="60"/>
          <w:sz w:val="30"/>
          <w:szCs w:val="30"/>
          <w:u w:val="single"/>
        </w:rPr>
        <w:t xml:space="preserve">              </w:t>
      </w:r>
    </w:p>
    <w:p w:rsidR="00622DB6" w:rsidRDefault="00C560F5">
      <w:pPr>
        <w:ind w:firstLine="1365"/>
        <w:rPr>
          <w:rFonts w:ascii="黑体" w:eastAsia="黑体"/>
          <w:bCs/>
          <w:sz w:val="30"/>
          <w:u w:val="single"/>
        </w:rPr>
      </w:pPr>
      <w:r>
        <w:rPr>
          <w:rFonts w:ascii="黑体" w:eastAsia="黑体" w:hint="eastAsia"/>
          <w:bCs/>
          <w:sz w:val="30"/>
        </w:rPr>
        <w:t>申请人所在单位：</w:t>
      </w:r>
      <w:r>
        <w:rPr>
          <w:rFonts w:ascii="黑体" w:eastAsia="黑体" w:hint="eastAsia"/>
          <w:bCs/>
          <w:sz w:val="30"/>
          <w:u w:val="single"/>
        </w:rPr>
        <w:t xml:space="preserve">                          </w:t>
      </w:r>
    </w:p>
    <w:p w:rsidR="00622DB6" w:rsidRDefault="00C560F5">
      <w:pPr>
        <w:ind w:firstLine="1365"/>
        <w:rPr>
          <w:rFonts w:ascii="黑体" w:eastAsia="黑体"/>
          <w:bCs/>
          <w:sz w:val="30"/>
          <w:u w:val="single"/>
        </w:rPr>
      </w:pPr>
      <w:r>
        <w:rPr>
          <w:rFonts w:ascii="黑体" w:eastAsia="黑体" w:hint="eastAsia"/>
          <w:bCs/>
          <w:sz w:val="30"/>
        </w:rPr>
        <w:t>成  果  形  式：</w:t>
      </w:r>
      <w:r>
        <w:rPr>
          <w:rFonts w:ascii="黑体" w:eastAsia="黑体" w:hint="eastAsia"/>
          <w:bCs/>
          <w:sz w:val="30"/>
          <w:u w:val="single"/>
        </w:rPr>
        <w:t xml:space="preserve">                          </w:t>
      </w:r>
    </w:p>
    <w:p w:rsidR="00622DB6" w:rsidRDefault="00C560F5">
      <w:pPr>
        <w:ind w:firstLine="1365"/>
        <w:rPr>
          <w:rFonts w:ascii="黑体" w:eastAsia="黑体"/>
          <w:bCs/>
          <w:sz w:val="30"/>
          <w:u w:val="single"/>
        </w:rPr>
      </w:pPr>
      <w:r>
        <w:rPr>
          <w:rFonts w:ascii="黑体" w:eastAsia="黑体" w:hint="eastAsia"/>
          <w:bCs/>
          <w:sz w:val="30"/>
        </w:rPr>
        <w:t>学  科  分  类：</w:t>
      </w:r>
      <w:r>
        <w:rPr>
          <w:rFonts w:ascii="黑体" w:eastAsia="黑体" w:hint="eastAsia"/>
          <w:bCs/>
          <w:sz w:val="30"/>
          <w:u w:val="single"/>
        </w:rPr>
        <w:t xml:space="preserve">                          </w:t>
      </w:r>
    </w:p>
    <w:p w:rsidR="00622DB6" w:rsidRDefault="00C560F5">
      <w:pPr>
        <w:ind w:firstLine="1365"/>
        <w:rPr>
          <w:rFonts w:ascii="黑体" w:eastAsia="黑体"/>
          <w:bCs/>
          <w:sz w:val="30"/>
          <w:u w:val="single"/>
        </w:rPr>
      </w:pPr>
      <w:r>
        <w:rPr>
          <w:rFonts w:ascii="黑体" w:eastAsia="黑体" w:hint="eastAsia"/>
          <w:bCs/>
          <w:sz w:val="30"/>
        </w:rPr>
        <w:t>申  报  日  期：</w:t>
      </w:r>
      <w:r>
        <w:rPr>
          <w:rFonts w:ascii="黑体" w:eastAsia="黑体" w:hint="eastAsia"/>
          <w:bCs/>
          <w:sz w:val="30"/>
          <w:u w:val="single"/>
        </w:rPr>
        <w:t xml:space="preserve">                          </w:t>
      </w:r>
    </w:p>
    <w:p w:rsidR="00622DB6" w:rsidRDefault="00622DB6">
      <w:pPr>
        <w:rPr>
          <w:u w:val="single"/>
        </w:rPr>
      </w:pPr>
    </w:p>
    <w:p w:rsidR="00622DB6" w:rsidRDefault="00622DB6">
      <w:pPr>
        <w:rPr>
          <w:u w:val="single"/>
        </w:rPr>
      </w:pPr>
    </w:p>
    <w:p w:rsidR="00622DB6" w:rsidRDefault="00622DB6">
      <w:pPr>
        <w:rPr>
          <w:u w:val="single"/>
        </w:rPr>
      </w:pPr>
    </w:p>
    <w:p w:rsidR="00622DB6" w:rsidRDefault="00622DB6">
      <w:pPr>
        <w:rPr>
          <w:u w:val="single"/>
        </w:rPr>
      </w:pPr>
    </w:p>
    <w:p w:rsidR="00622DB6" w:rsidRDefault="00622DB6">
      <w:pPr>
        <w:rPr>
          <w:u w:val="single"/>
        </w:rPr>
      </w:pPr>
    </w:p>
    <w:p w:rsidR="00622DB6" w:rsidRDefault="00622DB6">
      <w:pPr>
        <w:rPr>
          <w:u w:val="single"/>
        </w:rPr>
      </w:pPr>
    </w:p>
    <w:p w:rsidR="00622DB6" w:rsidRDefault="00622DB6">
      <w:pPr>
        <w:rPr>
          <w:u w:val="single"/>
        </w:rPr>
      </w:pPr>
    </w:p>
    <w:p w:rsidR="00622DB6" w:rsidRDefault="00622DB6">
      <w:pPr>
        <w:rPr>
          <w:u w:val="single"/>
        </w:rPr>
      </w:pPr>
    </w:p>
    <w:p w:rsidR="00622DB6" w:rsidRDefault="00622DB6">
      <w:pPr>
        <w:rPr>
          <w:u w:val="single"/>
        </w:rPr>
      </w:pPr>
    </w:p>
    <w:p w:rsidR="00622DB6" w:rsidRDefault="00C560F5">
      <w:pPr>
        <w:spacing w:line="240" w:lineRule="atLeast"/>
        <w:jc w:val="center"/>
        <w:rPr>
          <w:rFonts w:eastAsia="黑体"/>
          <w:bCs/>
          <w:sz w:val="28"/>
          <w:szCs w:val="28"/>
        </w:rPr>
      </w:pPr>
      <w:r>
        <w:rPr>
          <w:rFonts w:eastAsia="黑体" w:hint="eastAsia"/>
          <w:bCs/>
          <w:sz w:val="28"/>
          <w:szCs w:val="28"/>
        </w:rPr>
        <w:t>甘肃省哲学社会科学优秀成果评奖办公室印制</w:t>
      </w:r>
    </w:p>
    <w:p w:rsidR="00622DB6" w:rsidRDefault="00C560F5">
      <w:pPr>
        <w:spacing w:line="240" w:lineRule="atLeast"/>
        <w:jc w:val="center"/>
        <w:rPr>
          <w:rFonts w:eastAsia="黑体"/>
          <w:bCs/>
          <w:sz w:val="24"/>
        </w:rPr>
      </w:pPr>
      <w:r>
        <w:rPr>
          <w:rFonts w:eastAsia="黑体" w:hint="eastAsia"/>
          <w:bCs/>
          <w:sz w:val="28"/>
          <w:szCs w:val="28"/>
        </w:rPr>
        <w:t>二〇</w:t>
      </w:r>
      <w:r>
        <w:rPr>
          <w:rFonts w:eastAsia="黑体"/>
          <w:bCs/>
          <w:sz w:val="28"/>
          <w:szCs w:val="28"/>
        </w:rPr>
        <w:t>二</w:t>
      </w:r>
      <w:r>
        <w:rPr>
          <w:rFonts w:eastAsia="黑体" w:hint="eastAsia"/>
          <w:bCs/>
          <w:sz w:val="28"/>
          <w:szCs w:val="28"/>
        </w:rPr>
        <w:t>〇年</w:t>
      </w:r>
      <w:r>
        <w:rPr>
          <w:rFonts w:eastAsia="黑体"/>
          <w:bCs/>
          <w:sz w:val="28"/>
          <w:szCs w:val="28"/>
        </w:rPr>
        <w:t>十二</w:t>
      </w:r>
      <w:r>
        <w:rPr>
          <w:rFonts w:eastAsia="黑体" w:hint="eastAsia"/>
          <w:bCs/>
          <w:sz w:val="28"/>
          <w:szCs w:val="28"/>
        </w:rPr>
        <w:t>月</w:t>
      </w:r>
    </w:p>
    <w:p w:rsidR="00622DB6" w:rsidRDefault="00622DB6"/>
    <w:p w:rsidR="00622DB6" w:rsidRDefault="00622DB6"/>
    <w:p w:rsidR="00622DB6" w:rsidRDefault="00622DB6"/>
    <w:p w:rsidR="00622DB6" w:rsidRDefault="00622DB6"/>
    <w:p w:rsidR="00622DB6" w:rsidRDefault="00C560F5">
      <w:pPr>
        <w:ind w:right="19"/>
        <w:jc w:val="center"/>
        <w:rPr>
          <w:rFonts w:ascii="方正小标宋_GBK" w:eastAsia="方正小标宋_GBK" w:hAnsi="方正小标宋_GBK" w:cs="方正小标宋_GBK"/>
          <w:bCs/>
          <w:sz w:val="36"/>
          <w:szCs w:val="36"/>
        </w:rPr>
      </w:pPr>
      <w:r>
        <w:rPr>
          <w:rFonts w:ascii="方正小标宋_GBK" w:eastAsia="方正小标宋_GBK" w:hAnsi="方正小标宋_GBK" w:cs="方正小标宋_GBK" w:hint="eastAsia"/>
          <w:bCs/>
          <w:sz w:val="36"/>
          <w:szCs w:val="36"/>
        </w:rPr>
        <w:lastRenderedPageBreak/>
        <w:t>填 写 说 明</w:t>
      </w:r>
    </w:p>
    <w:p w:rsidR="00622DB6" w:rsidRDefault="00C560F5">
      <w:pPr>
        <w:spacing w:line="540" w:lineRule="exact"/>
        <w:ind w:firstLineChars="200" w:firstLine="640"/>
        <w:rPr>
          <w:rFonts w:ascii="仿宋_GB2312" w:eastAsia="仿宋_GB2312"/>
          <w:sz w:val="32"/>
          <w:szCs w:val="32"/>
        </w:rPr>
      </w:pPr>
      <w:r>
        <w:rPr>
          <w:rFonts w:ascii="仿宋_GB2312" w:eastAsia="仿宋_GB2312" w:hint="eastAsia"/>
          <w:sz w:val="32"/>
          <w:szCs w:val="32"/>
        </w:rPr>
        <w:t>一、凡哲学社会科学研究成果符合下列条件之一者，均可参加评奖：</w:t>
      </w:r>
    </w:p>
    <w:p w:rsidR="00622DB6" w:rsidRDefault="00C560F5">
      <w:pPr>
        <w:spacing w:line="540" w:lineRule="exact"/>
        <w:ind w:firstLineChars="200" w:firstLine="640"/>
        <w:rPr>
          <w:rFonts w:ascii="仿宋_GB2312" w:eastAsia="仿宋_GB2312"/>
          <w:sz w:val="32"/>
          <w:szCs w:val="32"/>
        </w:rPr>
      </w:pPr>
      <w:r>
        <w:rPr>
          <w:rFonts w:ascii="仿宋_GB2312" w:eastAsia="仿宋_GB2312" w:hint="eastAsia"/>
          <w:sz w:val="32"/>
          <w:szCs w:val="32"/>
        </w:rPr>
        <w:t>1、凡在规定时间范围之内由出版社正式出版或公开发行的报刊发表的研究成果；</w:t>
      </w:r>
    </w:p>
    <w:p w:rsidR="00622DB6" w:rsidRDefault="00C560F5">
      <w:pPr>
        <w:spacing w:line="540" w:lineRule="exact"/>
        <w:ind w:firstLineChars="200" w:firstLine="640"/>
        <w:rPr>
          <w:rFonts w:ascii="仿宋_GB2312" w:eastAsia="仿宋_GB2312"/>
          <w:sz w:val="32"/>
          <w:szCs w:val="32"/>
        </w:rPr>
      </w:pPr>
      <w:r>
        <w:rPr>
          <w:rFonts w:ascii="仿宋_GB2312" w:eastAsia="仿宋_GB2312" w:hint="eastAsia"/>
          <w:sz w:val="32"/>
          <w:szCs w:val="32"/>
        </w:rPr>
        <w:t>2、不宜公开发表和正式出版，确有较大社会效益和经济效益，由省级以上部门立项并已正式结项的应用研究成果；</w:t>
      </w:r>
    </w:p>
    <w:p w:rsidR="00622DB6" w:rsidRDefault="00C560F5">
      <w:pPr>
        <w:pStyle w:val="2"/>
        <w:spacing w:line="540" w:lineRule="exact"/>
        <w:ind w:firstLineChars="200" w:firstLine="640"/>
        <w:jc w:val="both"/>
        <w:rPr>
          <w:rFonts w:ascii="仿宋_GB2312" w:eastAsia="仿宋_GB2312"/>
          <w:sz w:val="32"/>
          <w:szCs w:val="32"/>
        </w:rPr>
      </w:pPr>
      <w:r>
        <w:rPr>
          <w:rFonts w:ascii="仿宋_GB2312" w:eastAsia="仿宋_GB2312" w:hint="eastAsia"/>
          <w:sz w:val="32"/>
          <w:szCs w:val="32"/>
        </w:rPr>
        <w:t>二、多人合作的科研成果由第一作者提出申报，如第一作者因某种原因不申报，也可以书面形式委托其他作者申报，但须附委托书。同一成果不得多处申报。</w:t>
      </w:r>
    </w:p>
    <w:p w:rsidR="00622DB6" w:rsidRDefault="00C560F5">
      <w:pPr>
        <w:spacing w:line="540" w:lineRule="exact"/>
        <w:ind w:firstLineChars="200" w:firstLine="640"/>
        <w:rPr>
          <w:rFonts w:ascii="仿宋_GB2312" w:eastAsia="仿宋_GB2312"/>
          <w:sz w:val="32"/>
          <w:szCs w:val="32"/>
        </w:rPr>
      </w:pPr>
      <w:r>
        <w:rPr>
          <w:rFonts w:ascii="仿宋_GB2312" w:eastAsia="仿宋_GB2312" w:hint="eastAsia"/>
          <w:sz w:val="32"/>
          <w:szCs w:val="32"/>
        </w:rPr>
        <w:t>三、申请参加评奖的研究成果均需提交一份原件和二份将作者姓名及单位隐去的复印材料。以非中文撰写的公开出版、发表的社会科学研究成果，须提交原作品并附中文译文，篇幅较大的须附2000字左右中文提要。研究成果被转载、转摘、引用，要出具证明材料。被国内或省内著名学者评介、评价的研究成果报送要求与成果材料相同。</w:t>
      </w:r>
    </w:p>
    <w:p w:rsidR="00622DB6" w:rsidRDefault="00C560F5">
      <w:pPr>
        <w:spacing w:line="540" w:lineRule="exact"/>
        <w:ind w:firstLineChars="200" w:firstLine="640"/>
        <w:rPr>
          <w:rFonts w:ascii="仿宋_GB2312" w:eastAsia="仿宋_GB2312"/>
          <w:sz w:val="32"/>
          <w:szCs w:val="32"/>
        </w:rPr>
      </w:pPr>
      <w:r>
        <w:rPr>
          <w:rFonts w:ascii="仿宋_GB2312" w:eastAsia="仿宋_GB2312" w:hint="eastAsia"/>
          <w:sz w:val="32"/>
          <w:szCs w:val="32"/>
        </w:rPr>
        <w:t>四、表中“学科分类”项，请按国家学科分类标准，填写一级学科和二级学科。如：哲学、中国哲学。“成果形式”项明确写明：专著、教材、工具书、普及读物、古籍整理作品、论文、调研报告。</w:t>
      </w:r>
    </w:p>
    <w:p w:rsidR="00622DB6" w:rsidRDefault="00C560F5">
      <w:pPr>
        <w:spacing w:line="540" w:lineRule="exact"/>
        <w:ind w:firstLineChars="200" w:firstLine="640"/>
        <w:rPr>
          <w:rFonts w:ascii="仿宋_GB2312" w:eastAsia="仿宋_GB2312"/>
          <w:sz w:val="32"/>
          <w:szCs w:val="32"/>
        </w:rPr>
      </w:pPr>
      <w:r>
        <w:rPr>
          <w:rFonts w:ascii="仿宋_GB2312" w:eastAsia="仿宋_GB2312" w:hint="eastAsia"/>
          <w:sz w:val="32"/>
          <w:szCs w:val="32"/>
        </w:rPr>
        <w:t>五、申报表各项必须如实填写。如发现有失实、剽窃他人作品等行为者，一律取消参评资格，情节严重者将通报批评，直至取消下届参评资格。</w:t>
      </w:r>
    </w:p>
    <w:p w:rsidR="00622DB6" w:rsidRDefault="00622DB6">
      <w:pPr>
        <w:spacing w:line="380" w:lineRule="exact"/>
        <w:ind w:firstLine="420"/>
        <w:rPr>
          <w:sz w:val="32"/>
          <w:szCs w:val="32"/>
        </w:rPr>
      </w:pPr>
    </w:p>
    <w:p w:rsidR="00622DB6" w:rsidRDefault="00622DB6">
      <w:pPr>
        <w:spacing w:line="380" w:lineRule="exact"/>
        <w:ind w:firstLine="420"/>
        <w:rPr>
          <w:sz w:val="32"/>
          <w:szCs w:val="32"/>
        </w:rPr>
      </w:pPr>
    </w:p>
    <w:p w:rsidR="00622DB6" w:rsidRDefault="00622DB6">
      <w:pPr>
        <w:spacing w:line="380" w:lineRule="exact"/>
        <w:ind w:firstLine="420"/>
        <w:rPr>
          <w:sz w:val="32"/>
          <w:szCs w:val="32"/>
        </w:rPr>
      </w:pPr>
    </w:p>
    <w:p w:rsidR="00622DB6" w:rsidRDefault="00C560F5">
      <w:pPr>
        <w:ind w:right="19"/>
        <w:jc w:val="center"/>
        <w:rPr>
          <w:rFonts w:ascii="方正小标宋_GBK" w:eastAsia="方正小标宋_GBK" w:hAnsi="方正小标宋_GBK" w:cs="方正小标宋_GBK"/>
          <w:bCs/>
          <w:sz w:val="36"/>
          <w:szCs w:val="36"/>
        </w:rPr>
      </w:pPr>
      <w:r>
        <w:rPr>
          <w:rFonts w:ascii="方正小标宋_GBK" w:eastAsia="方正小标宋_GBK" w:hAnsi="方正小标宋_GBK" w:cs="方正小标宋_GBK" w:hint="eastAsia"/>
          <w:bCs/>
          <w:sz w:val="36"/>
          <w:szCs w:val="36"/>
        </w:rPr>
        <w:t>甘肃省哲学社会科学优秀成果评奖申报表</w:t>
      </w:r>
    </w:p>
    <w:tbl>
      <w:tblPr>
        <w:tblW w:w="8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1440"/>
        <w:gridCol w:w="958"/>
        <w:gridCol w:w="742"/>
        <w:gridCol w:w="626"/>
        <w:gridCol w:w="194"/>
        <w:gridCol w:w="92"/>
        <w:gridCol w:w="527"/>
        <w:gridCol w:w="180"/>
        <w:gridCol w:w="266"/>
        <w:gridCol w:w="994"/>
        <w:gridCol w:w="273"/>
        <w:gridCol w:w="630"/>
        <w:gridCol w:w="1178"/>
      </w:tblGrid>
      <w:tr w:rsidR="00622DB6">
        <w:trPr>
          <w:cantSplit/>
          <w:trHeight w:val="720"/>
        </w:trPr>
        <w:tc>
          <w:tcPr>
            <w:tcW w:w="2187" w:type="dxa"/>
            <w:gridSpan w:val="2"/>
            <w:noWrap/>
            <w:vAlign w:val="center"/>
          </w:tcPr>
          <w:p w:rsidR="00622DB6" w:rsidRDefault="00C560F5">
            <w:pPr>
              <w:spacing w:line="400" w:lineRule="exact"/>
              <w:jc w:val="center"/>
              <w:rPr>
                <w:rFonts w:ascii="宋体"/>
                <w:bCs/>
                <w:sz w:val="28"/>
                <w:szCs w:val="28"/>
              </w:rPr>
            </w:pPr>
            <w:r>
              <w:rPr>
                <w:rFonts w:ascii="宋体" w:hint="eastAsia"/>
                <w:bCs/>
                <w:sz w:val="28"/>
                <w:szCs w:val="28"/>
              </w:rPr>
              <w:t>成 果 名 称</w:t>
            </w:r>
          </w:p>
        </w:tc>
        <w:tc>
          <w:tcPr>
            <w:tcW w:w="6660" w:type="dxa"/>
            <w:gridSpan w:val="12"/>
            <w:noWrap/>
            <w:vAlign w:val="center"/>
          </w:tcPr>
          <w:p w:rsidR="00622DB6" w:rsidRDefault="00622DB6">
            <w:pPr>
              <w:spacing w:line="400" w:lineRule="exact"/>
              <w:rPr>
                <w:rFonts w:ascii="黑体" w:eastAsia="黑体"/>
                <w:bCs/>
                <w:sz w:val="24"/>
              </w:rPr>
            </w:pPr>
          </w:p>
        </w:tc>
      </w:tr>
      <w:tr w:rsidR="00622DB6">
        <w:trPr>
          <w:cantSplit/>
          <w:trHeight w:val="720"/>
        </w:trPr>
        <w:tc>
          <w:tcPr>
            <w:tcW w:w="747" w:type="dxa"/>
            <w:vMerge w:val="restart"/>
            <w:noWrap/>
            <w:vAlign w:val="center"/>
          </w:tcPr>
          <w:p w:rsidR="00622DB6" w:rsidRDefault="00C560F5">
            <w:pPr>
              <w:spacing w:line="400" w:lineRule="exact"/>
              <w:jc w:val="center"/>
              <w:rPr>
                <w:rFonts w:ascii="宋体"/>
                <w:bCs/>
                <w:sz w:val="28"/>
                <w:szCs w:val="28"/>
              </w:rPr>
            </w:pPr>
            <w:r>
              <w:rPr>
                <w:rFonts w:ascii="宋体" w:hint="eastAsia"/>
                <w:bCs/>
                <w:sz w:val="28"/>
                <w:szCs w:val="28"/>
              </w:rPr>
              <w:t>申报人</w:t>
            </w:r>
          </w:p>
        </w:tc>
        <w:tc>
          <w:tcPr>
            <w:tcW w:w="1440" w:type="dxa"/>
            <w:noWrap/>
            <w:vAlign w:val="center"/>
          </w:tcPr>
          <w:p w:rsidR="00622DB6" w:rsidRDefault="00C560F5">
            <w:pPr>
              <w:spacing w:line="400" w:lineRule="exact"/>
              <w:jc w:val="center"/>
              <w:rPr>
                <w:rFonts w:ascii="宋体"/>
                <w:bCs/>
                <w:sz w:val="28"/>
                <w:szCs w:val="28"/>
              </w:rPr>
            </w:pPr>
            <w:r>
              <w:rPr>
                <w:rFonts w:ascii="宋体" w:hint="eastAsia"/>
                <w:bCs/>
                <w:sz w:val="28"/>
                <w:szCs w:val="28"/>
              </w:rPr>
              <w:t>姓  名</w:t>
            </w:r>
          </w:p>
        </w:tc>
        <w:tc>
          <w:tcPr>
            <w:tcW w:w="1700" w:type="dxa"/>
            <w:gridSpan w:val="2"/>
            <w:noWrap/>
            <w:vAlign w:val="center"/>
          </w:tcPr>
          <w:p w:rsidR="00622DB6" w:rsidRDefault="00622DB6">
            <w:pPr>
              <w:spacing w:line="400" w:lineRule="exact"/>
              <w:jc w:val="center"/>
              <w:rPr>
                <w:rFonts w:ascii="宋体"/>
                <w:bCs/>
                <w:sz w:val="28"/>
                <w:szCs w:val="28"/>
              </w:rPr>
            </w:pPr>
          </w:p>
        </w:tc>
        <w:tc>
          <w:tcPr>
            <w:tcW w:w="820" w:type="dxa"/>
            <w:gridSpan w:val="2"/>
            <w:noWrap/>
            <w:vAlign w:val="center"/>
          </w:tcPr>
          <w:p w:rsidR="00622DB6" w:rsidRDefault="00C560F5">
            <w:pPr>
              <w:spacing w:line="400" w:lineRule="exact"/>
              <w:jc w:val="center"/>
              <w:rPr>
                <w:rFonts w:ascii="宋体"/>
                <w:bCs/>
                <w:sz w:val="28"/>
                <w:szCs w:val="28"/>
              </w:rPr>
            </w:pPr>
            <w:r>
              <w:rPr>
                <w:rFonts w:ascii="宋体" w:hint="eastAsia"/>
                <w:bCs/>
                <w:sz w:val="28"/>
                <w:szCs w:val="28"/>
              </w:rPr>
              <w:t>性别</w:t>
            </w:r>
          </w:p>
        </w:tc>
        <w:tc>
          <w:tcPr>
            <w:tcW w:w="799" w:type="dxa"/>
            <w:gridSpan w:val="3"/>
            <w:noWrap/>
            <w:vAlign w:val="center"/>
          </w:tcPr>
          <w:p w:rsidR="00622DB6" w:rsidRDefault="00622DB6">
            <w:pPr>
              <w:spacing w:line="400" w:lineRule="exact"/>
              <w:jc w:val="center"/>
              <w:rPr>
                <w:rFonts w:ascii="宋体"/>
                <w:bCs/>
                <w:sz w:val="28"/>
                <w:szCs w:val="28"/>
              </w:rPr>
            </w:pPr>
          </w:p>
        </w:tc>
        <w:tc>
          <w:tcPr>
            <w:tcW w:w="1533" w:type="dxa"/>
            <w:gridSpan w:val="3"/>
            <w:noWrap/>
            <w:vAlign w:val="center"/>
          </w:tcPr>
          <w:p w:rsidR="00622DB6" w:rsidRDefault="00C560F5">
            <w:pPr>
              <w:spacing w:line="400" w:lineRule="exact"/>
              <w:jc w:val="center"/>
              <w:rPr>
                <w:rFonts w:ascii="宋体"/>
                <w:bCs/>
                <w:sz w:val="28"/>
                <w:szCs w:val="28"/>
              </w:rPr>
            </w:pPr>
            <w:r>
              <w:rPr>
                <w:rFonts w:ascii="宋体" w:hint="eastAsia"/>
                <w:bCs/>
                <w:sz w:val="28"/>
                <w:szCs w:val="28"/>
              </w:rPr>
              <w:t>出生日期</w:t>
            </w:r>
          </w:p>
        </w:tc>
        <w:tc>
          <w:tcPr>
            <w:tcW w:w="1808" w:type="dxa"/>
            <w:gridSpan w:val="2"/>
            <w:noWrap/>
            <w:vAlign w:val="center"/>
          </w:tcPr>
          <w:p w:rsidR="00622DB6" w:rsidRDefault="00C560F5">
            <w:pPr>
              <w:spacing w:line="400" w:lineRule="exact"/>
              <w:ind w:firstLine="560"/>
              <w:jc w:val="left"/>
              <w:rPr>
                <w:rFonts w:ascii="宋体"/>
                <w:bCs/>
                <w:sz w:val="28"/>
                <w:szCs w:val="28"/>
              </w:rPr>
            </w:pPr>
            <w:r>
              <w:rPr>
                <w:rFonts w:ascii="宋体" w:hint="eastAsia"/>
                <w:bCs/>
                <w:sz w:val="28"/>
                <w:szCs w:val="28"/>
              </w:rPr>
              <w:t>年  月</w:t>
            </w:r>
          </w:p>
        </w:tc>
      </w:tr>
      <w:tr w:rsidR="00622DB6">
        <w:trPr>
          <w:cantSplit/>
          <w:trHeight w:val="720"/>
        </w:trPr>
        <w:tc>
          <w:tcPr>
            <w:tcW w:w="747" w:type="dxa"/>
            <w:vMerge/>
            <w:noWrap/>
            <w:vAlign w:val="center"/>
          </w:tcPr>
          <w:p w:rsidR="00622DB6" w:rsidRDefault="00622DB6"/>
        </w:tc>
        <w:tc>
          <w:tcPr>
            <w:tcW w:w="1440" w:type="dxa"/>
            <w:noWrap/>
            <w:vAlign w:val="center"/>
          </w:tcPr>
          <w:p w:rsidR="00622DB6" w:rsidRDefault="00C560F5">
            <w:pPr>
              <w:spacing w:line="400" w:lineRule="exact"/>
              <w:jc w:val="center"/>
              <w:rPr>
                <w:rFonts w:ascii="宋体"/>
                <w:bCs/>
                <w:sz w:val="28"/>
                <w:szCs w:val="28"/>
              </w:rPr>
            </w:pPr>
            <w:r>
              <w:rPr>
                <w:rFonts w:ascii="宋体" w:hint="eastAsia"/>
                <w:bCs/>
                <w:sz w:val="28"/>
                <w:szCs w:val="28"/>
              </w:rPr>
              <w:t>政治</w:t>
            </w:r>
          </w:p>
          <w:p w:rsidR="00622DB6" w:rsidRDefault="00C560F5">
            <w:pPr>
              <w:spacing w:line="400" w:lineRule="exact"/>
              <w:jc w:val="center"/>
              <w:rPr>
                <w:rFonts w:ascii="宋体"/>
                <w:bCs/>
                <w:sz w:val="28"/>
                <w:szCs w:val="28"/>
              </w:rPr>
            </w:pPr>
            <w:r>
              <w:rPr>
                <w:rFonts w:ascii="宋体" w:hint="eastAsia"/>
                <w:bCs/>
                <w:sz w:val="28"/>
                <w:szCs w:val="28"/>
              </w:rPr>
              <w:t>面貌</w:t>
            </w:r>
          </w:p>
        </w:tc>
        <w:tc>
          <w:tcPr>
            <w:tcW w:w="958" w:type="dxa"/>
            <w:noWrap/>
            <w:vAlign w:val="center"/>
          </w:tcPr>
          <w:p w:rsidR="00622DB6" w:rsidRDefault="00622DB6">
            <w:pPr>
              <w:spacing w:line="400" w:lineRule="exact"/>
              <w:jc w:val="center"/>
              <w:rPr>
                <w:rFonts w:ascii="宋体"/>
                <w:bCs/>
                <w:sz w:val="28"/>
                <w:szCs w:val="28"/>
              </w:rPr>
            </w:pPr>
          </w:p>
        </w:tc>
        <w:tc>
          <w:tcPr>
            <w:tcW w:w="742" w:type="dxa"/>
            <w:noWrap/>
            <w:vAlign w:val="center"/>
          </w:tcPr>
          <w:p w:rsidR="00622DB6" w:rsidRDefault="00C560F5">
            <w:pPr>
              <w:spacing w:line="400" w:lineRule="exact"/>
              <w:jc w:val="center"/>
              <w:rPr>
                <w:rFonts w:ascii="宋体"/>
                <w:bCs/>
                <w:sz w:val="28"/>
                <w:szCs w:val="28"/>
              </w:rPr>
            </w:pPr>
            <w:r>
              <w:rPr>
                <w:rFonts w:ascii="宋体" w:hint="eastAsia"/>
                <w:bCs/>
                <w:sz w:val="28"/>
                <w:szCs w:val="28"/>
              </w:rPr>
              <w:t>民族</w:t>
            </w:r>
          </w:p>
        </w:tc>
        <w:tc>
          <w:tcPr>
            <w:tcW w:w="912" w:type="dxa"/>
            <w:gridSpan w:val="3"/>
            <w:noWrap/>
            <w:vAlign w:val="center"/>
          </w:tcPr>
          <w:p w:rsidR="00622DB6" w:rsidRDefault="00622DB6">
            <w:pPr>
              <w:spacing w:line="400" w:lineRule="exact"/>
              <w:jc w:val="center"/>
              <w:rPr>
                <w:rFonts w:ascii="宋体"/>
                <w:bCs/>
                <w:sz w:val="28"/>
                <w:szCs w:val="28"/>
              </w:rPr>
            </w:pPr>
          </w:p>
        </w:tc>
        <w:tc>
          <w:tcPr>
            <w:tcW w:w="707" w:type="dxa"/>
            <w:gridSpan w:val="2"/>
            <w:noWrap/>
            <w:vAlign w:val="center"/>
          </w:tcPr>
          <w:p w:rsidR="00622DB6" w:rsidRDefault="00C560F5">
            <w:pPr>
              <w:spacing w:line="400" w:lineRule="exact"/>
              <w:jc w:val="center"/>
              <w:rPr>
                <w:rFonts w:ascii="宋体"/>
                <w:bCs/>
                <w:sz w:val="28"/>
                <w:szCs w:val="28"/>
              </w:rPr>
            </w:pPr>
            <w:r>
              <w:rPr>
                <w:rFonts w:ascii="宋体" w:hint="eastAsia"/>
                <w:bCs/>
                <w:sz w:val="28"/>
                <w:szCs w:val="28"/>
              </w:rPr>
              <w:t>学历</w:t>
            </w:r>
          </w:p>
        </w:tc>
        <w:tc>
          <w:tcPr>
            <w:tcW w:w="1533" w:type="dxa"/>
            <w:gridSpan w:val="3"/>
            <w:noWrap/>
            <w:vAlign w:val="center"/>
          </w:tcPr>
          <w:p w:rsidR="00622DB6" w:rsidRDefault="00622DB6">
            <w:pPr>
              <w:spacing w:line="400" w:lineRule="exact"/>
              <w:jc w:val="center"/>
              <w:rPr>
                <w:rFonts w:ascii="宋体"/>
                <w:bCs/>
                <w:sz w:val="28"/>
                <w:szCs w:val="28"/>
              </w:rPr>
            </w:pPr>
          </w:p>
        </w:tc>
        <w:tc>
          <w:tcPr>
            <w:tcW w:w="630" w:type="dxa"/>
            <w:noWrap/>
            <w:vAlign w:val="center"/>
          </w:tcPr>
          <w:p w:rsidR="00622DB6" w:rsidRDefault="00C560F5">
            <w:pPr>
              <w:spacing w:line="400" w:lineRule="exact"/>
              <w:jc w:val="center"/>
              <w:rPr>
                <w:rFonts w:ascii="宋体"/>
                <w:bCs/>
                <w:sz w:val="28"/>
                <w:szCs w:val="28"/>
              </w:rPr>
            </w:pPr>
            <w:r>
              <w:rPr>
                <w:rFonts w:ascii="宋体" w:hint="eastAsia"/>
                <w:bCs/>
                <w:sz w:val="28"/>
                <w:szCs w:val="28"/>
              </w:rPr>
              <w:t>学位</w:t>
            </w:r>
          </w:p>
        </w:tc>
        <w:tc>
          <w:tcPr>
            <w:tcW w:w="1178" w:type="dxa"/>
            <w:noWrap/>
            <w:vAlign w:val="center"/>
          </w:tcPr>
          <w:p w:rsidR="00622DB6" w:rsidRDefault="00622DB6">
            <w:pPr>
              <w:spacing w:line="400" w:lineRule="exact"/>
              <w:jc w:val="center"/>
              <w:rPr>
                <w:rFonts w:ascii="宋体"/>
                <w:bCs/>
                <w:sz w:val="28"/>
                <w:szCs w:val="28"/>
              </w:rPr>
            </w:pPr>
          </w:p>
        </w:tc>
      </w:tr>
      <w:tr w:rsidR="00622DB6">
        <w:trPr>
          <w:cantSplit/>
          <w:trHeight w:val="720"/>
        </w:trPr>
        <w:tc>
          <w:tcPr>
            <w:tcW w:w="747" w:type="dxa"/>
            <w:vMerge/>
            <w:noWrap/>
            <w:vAlign w:val="center"/>
          </w:tcPr>
          <w:p w:rsidR="00622DB6" w:rsidRDefault="00622DB6"/>
        </w:tc>
        <w:tc>
          <w:tcPr>
            <w:tcW w:w="1440" w:type="dxa"/>
            <w:noWrap/>
            <w:vAlign w:val="center"/>
          </w:tcPr>
          <w:p w:rsidR="00622DB6" w:rsidRDefault="00C560F5">
            <w:pPr>
              <w:spacing w:line="400" w:lineRule="exact"/>
              <w:jc w:val="center"/>
              <w:rPr>
                <w:rFonts w:ascii="宋体"/>
                <w:bCs/>
                <w:sz w:val="28"/>
                <w:szCs w:val="28"/>
              </w:rPr>
            </w:pPr>
            <w:r>
              <w:rPr>
                <w:rFonts w:ascii="宋体" w:hint="eastAsia"/>
                <w:bCs/>
                <w:sz w:val="28"/>
                <w:szCs w:val="28"/>
              </w:rPr>
              <w:t>专业</w:t>
            </w:r>
          </w:p>
          <w:p w:rsidR="00622DB6" w:rsidRDefault="00C560F5">
            <w:pPr>
              <w:spacing w:line="400" w:lineRule="exact"/>
              <w:jc w:val="center"/>
              <w:rPr>
                <w:rFonts w:ascii="宋体"/>
                <w:bCs/>
                <w:sz w:val="28"/>
                <w:szCs w:val="28"/>
              </w:rPr>
            </w:pPr>
            <w:r>
              <w:rPr>
                <w:rFonts w:ascii="宋体" w:hint="eastAsia"/>
                <w:bCs/>
                <w:sz w:val="28"/>
                <w:szCs w:val="28"/>
              </w:rPr>
              <w:t>职称</w:t>
            </w:r>
          </w:p>
        </w:tc>
        <w:tc>
          <w:tcPr>
            <w:tcW w:w="2326" w:type="dxa"/>
            <w:gridSpan w:val="3"/>
            <w:noWrap/>
            <w:vAlign w:val="center"/>
          </w:tcPr>
          <w:p w:rsidR="00622DB6" w:rsidRDefault="00622DB6">
            <w:pPr>
              <w:spacing w:line="400" w:lineRule="exact"/>
              <w:jc w:val="center"/>
              <w:rPr>
                <w:rFonts w:ascii="宋体"/>
                <w:bCs/>
                <w:sz w:val="28"/>
                <w:szCs w:val="28"/>
              </w:rPr>
            </w:pPr>
          </w:p>
        </w:tc>
        <w:tc>
          <w:tcPr>
            <w:tcW w:w="1259" w:type="dxa"/>
            <w:gridSpan w:val="5"/>
            <w:noWrap/>
            <w:vAlign w:val="center"/>
          </w:tcPr>
          <w:p w:rsidR="00622DB6" w:rsidRDefault="00C560F5">
            <w:pPr>
              <w:spacing w:line="400" w:lineRule="exact"/>
              <w:jc w:val="center"/>
              <w:rPr>
                <w:rFonts w:ascii="宋体"/>
                <w:bCs/>
                <w:sz w:val="28"/>
                <w:szCs w:val="28"/>
              </w:rPr>
            </w:pPr>
            <w:r>
              <w:rPr>
                <w:rFonts w:ascii="宋体" w:hint="eastAsia"/>
                <w:bCs/>
                <w:sz w:val="28"/>
                <w:szCs w:val="28"/>
              </w:rPr>
              <w:t>行政</w:t>
            </w:r>
          </w:p>
          <w:p w:rsidR="00622DB6" w:rsidRDefault="00C560F5">
            <w:pPr>
              <w:spacing w:line="400" w:lineRule="exact"/>
              <w:jc w:val="center"/>
              <w:rPr>
                <w:rFonts w:ascii="宋体"/>
                <w:bCs/>
                <w:sz w:val="28"/>
                <w:szCs w:val="28"/>
              </w:rPr>
            </w:pPr>
            <w:r>
              <w:rPr>
                <w:rFonts w:ascii="宋体" w:hint="eastAsia"/>
                <w:bCs/>
                <w:sz w:val="28"/>
                <w:szCs w:val="28"/>
              </w:rPr>
              <w:t>职务</w:t>
            </w:r>
          </w:p>
        </w:tc>
        <w:tc>
          <w:tcPr>
            <w:tcW w:w="3075" w:type="dxa"/>
            <w:gridSpan w:val="4"/>
            <w:noWrap/>
            <w:vAlign w:val="center"/>
          </w:tcPr>
          <w:p w:rsidR="00622DB6" w:rsidRDefault="00622DB6">
            <w:pPr>
              <w:spacing w:line="400" w:lineRule="exact"/>
              <w:jc w:val="center"/>
              <w:rPr>
                <w:rFonts w:ascii="宋体"/>
                <w:bCs/>
                <w:sz w:val="28"/>
                <w:szCs w:val="28"/>
              </w:rPr>
            </w:pPr>
          </w:p>
        </w:tc>
      </w:tr>
      <w:tr w:rsidR="00622DB6">
        <w:trPr>
          <w:cantSplit/>
          <w:trHeight w:val="720"/>
        </w:trPr>
        <w:tc>
          <w:tcPr>
            <w:tcW w:w="747" w:type="dxa"/>
            <w:vMerge/>
            <w:noWrap/>
            <w:vAlign w:val="center"/>
          </w:tcPr>
          <w:p w:rsidR="00622DB6" w:rsidRDefault="00622DB6"/>
        </w:tc>
        <w:tc>
          <w:tcPr>
            <w:tcW w:w="1440" w:type="dxa"/>
            <w:noWrap/>
            <w:vAlign w:val="center"/>
          </w:tcPr>
          <w:p w:rsidR="00622DB6" w:rsidRDefault="00C560F5">
            <w:pPr>
              <w:spacing w:line="400" w:lineRule="exact"/>
              <w:jc w:val="center"/>
              <w:rPr>
                <w:rFonts w:ascii="宋体"/>
                <w:bCs/>
                <w:sz w:val="28"/>
                <w:szCs w:val="28"/>
              </w:rPr>
            </w:pPr>
            <w:r>
              <w:rPr>
                <w:rFonts w:ascii="宋体" w:hint="eastAsia"/>
                <w:bCs/>
                <w:sz w:val="28"/>
                <w:szCs w:val="28"/>
              </w:rPr>
              <w:t>工作</w:t>
            </w:r>
          </w:p>
          <w:p w:rsidR="00622DB6" w:rsidRDefault="00C560F5">
            <w:pPr>
              <w:spacing w:line="400" w:lineRule="exact"/>
              <w:jc w:val="center"/>
              <w:rPr>
                <w:rFonts w:ascii="宋体"/>
                <w:bCs/>
                <w:sz w:val="28"/>
                <w:szCs w:val="28"/>
              </w:rPr>
            </w:pPr>
            <w:r>
              <w:rPr>
                <w:rFonts w:ascii="宋体" w:hint="eastAsia"/>
                <w:bCs/>
                <w:sz w:val="28"/>
                <w:szCs w:val="28"/>
              </w:rPr>
              <w:t>单位</w:t>
            </w:r>
          </w:p>
        </w:tc>
        <w:tc>
          <w:tcPr>
            <w:tcW w:w="3319" w:type="dxa"/>
            <w:gridSpan w:val="7"/>
            <w:noWrap/>
            <w:vAlign w:val="center"/>
          </w:tcPr>
          <w:p w:rsidR="00622DB6" w:rsidRDefault="00622DB6">
            <w:pPr>
              <w:spacing w:line="400" w:lineRule="exact"/>
              <w:rPr>
                <w:rFonts w:ascii="宋体"/>
                <w:bCs/>
                <w:sz w:val="28"/>
                <w:szCs w:val="28"/>
              </w:rPr>
            </w:pPr>
          </w:p>
        </w:tc>
        <w:tc>
          <w:tcPr>
            <w:tcW w:w="1533" w:type="dxa"/>
            <w:gridSpan w:val="3"/>
            <w:noWrap/>
            <w:vAlign w:val="center"/>
          </w:tcPr>
          <w:p w:rsidR="00622DB6" w:rsidRDefault="00C560F5">
            <w:pPr>
              <w:spacing w:line="400" w:lineRule="exact"/>
              <w:jc w:val="center"/>
              <w:rPr>
                <w:rFonts w:ascii="宋体"/>
                <w:bCs/>
                <w:sz w:val="28"/>
                <w:szCs w:val="28"/>
              </w:rPr>
            </w:pPr>
            <w:r>
              <w:rPr>
                <w:rFonts w:ascii="宋体" w:hint="eastAsia"/>
                <w:bCs/>
                <w:sz w:val="28"/>
                <w:szCs w:val="28"/>
              </w:rPr>
              <w:t>联系电话</w:t>
            </w:r>
          </w:p>
        </w:tc>
        <w:tc>
          <w:tcPr>
            <w:tcW w:w="1808" w:type="dxa"/>
            <w:gridSpan w:val="2"/>
            <w:noWrap/>
            <w:vAlign w:val="center"/>
          </w:tcPr>
          <w:p w:rsidR="00622DB6" w:rsidRDefault="00622DB6">
            <w:pPr>
              <w:spacing w:line="400" w:lineRule="exact"/>
              <w:rPr>
                <w:rFonts w:ascii="宋体"/>
                <w:bCs/>
                <w:sz w:val="28"/>
                <w:szCs w:val="28"/>
              </w:rPr>
            </w:pPr>
          </w:p>
        </w:tc>
      </w:tr>
      <w:tr w:rsidR="00622DB6">
        <w:trPr>
          <w:cantSplit/>
          <w:trHeight w:val="720"/>
        </w:trPr>
        <w:tc>
          <w:tcPr>
            <w:tcW w:w="747" w:type="dxa"/>
            <w:vMerge/>
            <w:noWrap/>
            <w:vAlign w:val="center"/>
          </w:tcPr>
          <w:p w:rsidR="00622DB6" w:rsidRDefault="00622DB6"/>
        </w:tc>
        <w:tc>
          <w:tcPr>
            <w:tcW w:w="1440" w:type="dxa"/>
            <w:noWrap/>
            <w:vAlign w:val="center"/>
          </w:tcPr>
          <w:p w:rsidR="00622DB6" w:rsidRDefault="00C560F5">
            <w:pPr>
              <w:spacing w:line="400" w:lineRule="exact"/>
              <w:jc w:val="center"/>
              <w:rPr>
                <w:rFonts w:ascii="宋体"/>
                <w:bCs/>
                <w:sz w:val="28"/>
                <w:szCs w:val="28"/>
              </w:rPr>
            </w:pPr>
            <w:r>
              <w:rPr>
                <w:rFonts w:ascii="宋体" w:hint="eastAsia"/>
                <w:bCs/>
                <w:sz w:val="28"/>
                <w:szCs w:val="28"/>
              </w:rPr>
              <w:t>通信</w:t>
            </w:r>
          </w:p>
          <w:p w:rsidR="00622DB6" w:rsidRDefault="00C560F5">
            <w:pPr>
              <w:spacing w:line="400" w:lineRule="exact"/>
              <w:jc w:val="center"/>
              <w:rPr>
                <w:rFonts w:ascii="宋体"/>
                <w:bCs/>
                <w:sz w:val="28"/>
                <w:szCs w:val="28"/>
              </w:rPr>
            </w:pPr>
            <w:r>
              <w:rPr>
                <w:rFonts w:ascii="宋体" w:hint="eastAsia"/>
                <w:bCs/>
                <w:sz w:val="28"/>
                <w:szCs w:val="28"/>
              </w:rPr>
              <w:t>地址</w:t>
            </w:r>
          </w:p>
        </w:tc>
        <w:tc>
          <w:tcPr>
            <w:tcW w:w="3319" w:type="dxa"/>
            <w:gridSpan w:val="7"/>
            <w:noWrap/>
            <w:vAlign w:val="center"/>
          </w:tcPr>
          <w:p w:rsidR="00622DB6" w:rsidRDefault="00622DB6">
            <w:pPr>
              <w:spacing w:line="400" w:lineRule="exact"/>
              <w:rPr>
                <w:rFonts w:ascii="宋体"/>
                <w:bCs/>
                <w:sz w:val="28"/>
                <w:szCs w:val="28"/>
              </w:rPr>
            </w:pPr>
          </w:p>
        </w:tc>
        <w:tc>
          <w:tcPr>
            <w:tcW w:w="1533" w:type="dxa"/>
            <w:gridSpan w:val="3"/>
            <w:noWrap/>
            <w:vAlign w:val="center"/>
          </w:tcPr>
          <w:p w:rsidR="00622DB6" w:rsidRDefault="00C560F5">
            <w:pPr>
              <w:spacing w:line="400" w:lineRule="exact"/>
              <w:jc w:val="center"/>
              <w:rPr>
                <w:rFonts w:ascii="宋体"/>
                <w:bCs/>
                <w:sz w:val="28"/>
                <w:szCs w:val="28"/>
              </w:rPr>
            </w:pPr>
            <w:r>
              <w:rPr>
                <w:rFonts w:ascii="宋体" w:hint="eastAsia"/>
                <w:bCs/>
                <w:sz w:val="28"/>
                <w:szCs w:val="28"/>
              </w:rPr>
              <w:t>邮政编码</w:t>
            </w:r>
          </w:p>
        </w:tc>
        <w:tc>
          <w:tcPr>
            <w:tcW w:w="1808" w:type="dxa"/>
            <w:gridSpan w:val="2"/>
            <w:noWrap/>
            <w:vAlign w:val="center"/>
          </w:tcPr>
          <w:p w:rsidR="00622DB6" w:rsidRDefault="00C560F5">
            <w:pPr>
              <w:spacing w:line="400" w:lineRule="exact"/>
              <w:rPr>
                <w:rFonts w:ascii="宋体"/>
                <w:bCs/>
                <w:sz w:val="28"/>
                <w:szCs w:val="28"/>
              </w:rPr>
            </w:pPr>
            <w:r>
              <w:rPr>
                <w:rFonts w:ascii="宋体" w:hint="eastAsia"/>
                <w:bCs/>
                <w:sz w:val="28"/>
                <w:szCs w:val="28"/>
              </w:rPr>
              <w:t xml:space="preserve">  </w:t>
            </w:r>
          </w:p>
        </w:tc>
      </w:tr>
      <w:tr w:rsidR="00622DB6">
        <w:trPr>
          <w:cantSplit/>
          <w:trHeight w:val="720"/>
        </w:trPr>
        <w:tc>
          <w:tcPr>
            <w:tcW w:w="747" w:type="dxa"/>
            <w:vMerge/>
            <w:noWrap/>
            <w:vAlign w:val="center"/>
          </w:tcPr>
          <w:p w:rsidR="00622DB6" w:rsidRDefault="00622DB6"/>
        </w:tc>
        <w:tc>
          <w:tcPr>
            <w:tcW w:w="1440" w:type="dxa"/>
            <w:noWrap/>
            <w:vAlign w:val="center"/>
          </w:tcPr>
          <w:p w:rsidR="00622DB6" w:rsidRDefault="00C560F5">
            <w:pPr>
              <w:spacing w:line="400" w:lineRule="exact"/>
              <w:jc w:val="center"/>
              <w:rPr>
                <w:rFonts w:ascii="宋体"/>
                <w:bCs/>
                <w:sz w:val="28"/>
                <w:szCs w:val="28"/>
              </w:rPr>
            </w:pPr>
            <w:r>
              <w:rPr>
                <w:rFonts w:ascii="宋体" w:hint="eastAsia"/>
                <w:bCs/>
                <w:sz w:val="28"/>
                <w:szCs w:val="28"/>
              </w:rPr>
              <w:t>电子</w:t>
            </w:r>
          </w:p>
          <w:p w:rsidR="00622DB6" w:rsidRDefault="00C560F5">
            <w:pPr>
              <w:spacing w:line="400" w:lineRule="exact"/>
              <w:jc w:val="center"/>
              <w:rPr>
                <w:rFonts w:ascii="宋体"/>
                <w:bCs/>
                <w:sz w:val="28"/>
                <w:szCs w:val="28"/>
              </w:rPr>
            </w:pPr>
            <w:r>
              <w:rPr>
                <w:rFonts w:ascii="宋体" w:hint="eastAsia"/>
                <w:bCs/>
                <w:sz w:val="28"/>
                <w:szCs w:val="28"/>
              </w:rPr>
              <w:t>信箱</w:t>
            </w:r>
          </w:p>
        </w:tc>
        <w:tc>
          <w:tcPr>
            <w:tcW w:w="6660" w:type="dxa"/>
            <w:gridSpan w:val="12"/>
            <w:noWrap/>
            <w:vAlign w:val="center"/>
          </w:tcPr>
          <w:p w:rsidR="00622DB6" w:rsidRDefault="00622DB6">
            <w:pPr>
              <w:spacing w:line="400" w:lineRule="exact"/>
              <w:jc w:val="center"/>
              <w:rPr>
                <w:rFonts w:ascii="宋体"/>
                <w:bCs/>
                <w:sz w:val="28"/>
                <w:szCs w:val="28"/>
              </w:rPr>
            </w:pPr>
          </w:p>
        </w:tc>
      </w:tr>
      <w:tr w:rsidR="00622DB6">
        <w:trPr>
          <w:cantSplit/>
          <w:trHeight w:val="720"/>
        </w:trPr>
        <w:tc>
          <w:tcPr>
            <w:tcW w:w="747" w:type="dxa"/>
            <w:vMerge w:val="restart"/>
            <w:noWrap/>
            <w:vAlign w:val="center"/>
          </w:tcPr>
          <w:p w:rsidR="00622DB6" w:rsidRDefault="00C560F5">
            <w:pPr>
              <w:spacing w:line="400" w:lineRule="exact"/>
              <w:jc w:val="center"/>
              <w:rPr>
                <w:rFonts w:ascii="宋体"/>
                <w:bCs/>
                <w:sz w:val="28"/>
                <w:szCs w:val="28"/>
              </w:rPr>
            </w:pPr>
            <w:r>
              <w:rPr>
                <w:rFonts w:ascii="宋体" w:hint="eastAsia"/>
                <w:bCs/>
                <w:sz w:val="28"/>
                <w:szCs w:val="28"/>
              </w:rPr>
              <w:t>主</w:t>
            </w:r>
          </w:p>
          <w:p w:rsidR="00622DB6" w:rsidRDefault="00622DB6">
            <w:pPr>
              <w:spacing w:line="400" w:lineRule="exact"/>
              <w:jc w:val="center"/>
              <w:rPr>
                <w:rFonts w:ascii="宋体"/>
                <w:bCs/>
                <w:sz w:val="28"/>
                <w:szCs w:val="28"/>
              </w:rPr>
            </w:pPr>
          </w:p>
          <w:p w:rsidR="00622DB6" w:rsidRDefault="00C560F5">
            <w:pPr>
              <w:spacing w:line="400" w:lineRule="exact"/>
              <w:jc w:val="center"/>
              <w:rPr>
                <w:rFonts w:ascii="宋体"/>
                <w:bCs/>
                <w:sz w:val="28"/>
                <w:szCs w:val="28"/>
              </w:rPr>
            </w:pPr>
            <w:r>
              <w:rPr>
                <w:rFonts w:ascii="宋体" w:hint="eastAsia"/>
                <w:bCs/>
                <w:sz w:val="28"/>
                <w:szCs w:val="28"/>
              </w:rPr>
              <w:t>要</w:t>
            </w:r>
          </w:p>
          <w:p w:rsidR="00622DB6" w:rsidRDefault="00622DB6">
            <w:pPr>
              <w:spacing w:line="400" w:lineRule="exact"/>
              <w:jc w:val="center"/>
              <w:rPr>
                <w:rFonts w:ascii="宋体"/>
                <w:bCs/>
                <w:sz w:val="28"/>
                <w:szCs w:val="28"/>
              </w:rPr>
            </w:pPr>
          </w:p>
          <w:p w:rsidR="00622DB6" w:rsidRDefault="00C560F5">
            <w:pPr>
              <w:spacing w:line="400" w:lineRule="exact"/>
              <w:jc w:val="center"/>
              <w:rPr>
                <w:rFonts w:ascii="宋体"/>
                <w:bCs/>
                <w:sz w:val="28"/>
                <w:szCs w:val="28"/>
              </w:rPr>
            </w:pPr>
            <w:r>
              <w:rPr>
                <w:rFonts w:ascii="宋体" w:hint="eastAsia"/>
                <w:bCs/>
                <w:sz w:val="28"/>
                <w:szCs w:val="28"/>
              </w:rPr>
              <w:t>合</w:t>
            </w:r>
          </w:p>
          <w:p w:rsidR="00622DB6" w:rsidRDefault="00622DB6">
            <w:pPr>
              <w:spacing w:line="400" w:lineRule="exact"/>
              <w:jc w:val="center"/>
              <w:rPr>
                <w:rFonts w:ascii="宋体"/>
                <w:bCs/>
                <w:sz w:val="28"/>
                <w:szCs w:val="28"/>
              </w:rPr>
            </w:pPr>
          </w:p>
          <w:p w:rsidR="00622DB6" w:rsidRDefault="00C560F5">
            <w:pPr>
              <w:spacing w:line="400" w:lineRule="exact"/>
              <w:jc w:val="center"/>
              <w:rPr>
                <w:rFonts w:ascii="宋体"/>
                <w:bCs/>
                <w:sz w:val="28"/>
                <w:szCs w:val="28"/>
              </w:rPr>
            </w:pPr>
            <w:r>
              <w:rPr>
                <w:rFonts w:ascii="宋体" w:hint="eastAsia"/>
                <w:bCs/>
                <w:sz w:val="28"/>
                <w:szCs w:val="28"/>
              </w:rPr>
              <w:t>作</w:t>
            </w:r>
          </w:p>
          <w:p w:rsidR="00622DB6" w:rsidRDefault="00622DB6">
            <w:pPr>
              <w:spacing w:line="400" w:lineRule="exact"/>
              <w:jc w:val="center"/>
              <w:rPr>
                <w:rFonts w:ascii="宋体"/>
                <w:bCs/>
                <w:sz w:val="28"/>
                <w:szCs w:val="28"/>
              </w:rPr>
            </w:pPr>
          </w:p>
          <w:p w:rsidR="00622DB6" w:rsidRDefault="00C560F5">
            <w:pPr>
              <w:spacing w:line="400" w:lineRule="exact"/>
              <w:jc w:val="center"/>
              <w:rPr>
                <w:rFonts w:ascii="宋体"/>
                <w:bCs/>
                <w:sz w:val="28"/>
                <w:szCs w:val="28"/>
              </w:rPr>
            </w:pPr>
            <w:r>
              <w:rPr>
                <w:rFonts w:ascii="宋体" w:hint="eastAsia"/>
                <w:bCs/>
                <w:sz w:val="28"/>
                <w:szCs w:val="28"/>
              </w:rPr>
              <w:t>者</w:t>
            </w:r>
          </w:p>
          <w:p w:rsidR="00622DB6" w:rsidRDefault="00622DB6">
            <w:pPr>
              <w:rPr>
                <w:rFonts w:ascii="宋体"/>
                <w:sz w:val="28"/>
                <w:szCs w:val="28"/>
              </w:rPr>
            </w:pPr>
          </w:p>
        </w:tc>
        <w:tc>
          <w:tcPr>
            <w:tcW w:w="1440" w:type="dxa"/>
            <w:noWrap/>
            <w:vAlign w:val="center"/>
          </w:tcPr>
          <w:p w:rsidR="00622DB6" w:rsidRDefault="00C560F5">
            <w:pPr>
              <w:spacing w:line="400" w:lineRule="exact"/>
              <w:rPr>
                <w:rFonts w:ascii="宋体"/>
                <w:bCs/>
                <w:sz w:val="28"/>
                <w:szCs w:val="28"/>
              </w:rPr>
            </w:pPr>
            <w:r>
              <w:rPr>
                <w:rFonts w:ascii="宋体" w:hint="eastAsia"/>
                <w:bCs/>
                <w:sz w:val="28"/>
                <w:szCs w:val="28"/>
              </w:rPr>
              <w:t>姓   名</w:t>
            </w:r>
          </w:p>
        </w:tc>
        <w:tc>
          <w:tcPr>
            <w:tcW w:w="3139" w:type="dxa"/>
            <w:gridSpan w:val="6"/>
            <w:noWrap/>
            <w:vAlign w:val="center"/>
          </w:tcPr>
          <w:p w:rsidR="00622DB6" w:rsidRDefault="00C560F5">
            <w:pPr>
              <w:spacing w:line="400" w:lineRule="exact"/>
              <w:jc w:val="center"/>
              <w:rPr>
                <w:rFonts w:ascii="宋体"/>
                <w:bCs/>
                <w:sz w:val="28"/>
                <w:szCs w:val="28"/>
              </w:rPr>
            </w:pPr>
            <w:r>
              <w:rPr>
                <w:rFonts w:ascii="宋体" w:hint="eastAsia"/>
                <w:bCs/>
                <w:sz w:val="28"/>
                <w:szCs w:val="28"/>
              </w:rPr>
              <w:t>单   位</w:t>
            </w:r>
          </w:p>
        </w:tc>
        <w:tc>
          <w:tcPr>
            <w:tcW w:w="1440" w:type="dxa"/>
            <w:gridSpan w:val="3"/>
            <w:noWrap/>
            <w:vAlign w:val="center"/>
          </w:tcPr>
          <w:p w:rsidR="00622DB6" w:rsidRDefault="00C560F5">
            <w:pPr>
              <w:spacing w:line="400" w:lineRule="exact"/>
              <w:jc w:val="center"/>
              <w:rPr>
                <w:rFonts w:ascii="宋体"/>
                <w:bCs/>
                <w:sz w:val="28"/>
                <w:szCs w:val="28"/>
              </w:rPr>
            </w:pPr>
            <w:r>
              <w:rPr>
                <w:rFonts w:ascii="宋体" w:hint="eastAsia"/>
                <w:bCs/>
                <w:sz w:val="28"/>
                <w:szCs w:val="28"/>
              </w:rPr>
              <w:t>专业职称</w:t>
            </w:r>
          </w:p>
        </w:tc>
        <w:tc>
          <w:tcPr>
            <w:tcW w:w="2081" w:type="dxa"/>
            <w:gridSpan w:val="3"/>
            <w:noWrap/>
            <w:vAlign w:val="center"/>
          </w:tcPr>
          <w:p w:rsidR="00622DB6" w:rsidRDefault="00C560F5">
            <w:pPr>
              <w:spacing w:line="400" w:lineRule="exact"/>
              <w:jc w:val="center"/>
              <w:rPr>
                <w:rFonts w:ascii="宋体"/>
                <w:bCs/>
                <w:sz w:val="28"/>
                <w:szCs w:val="28"/>
              </w:rPr>
            </w:pPr>
            <w:r>
              <w:rPr>
                <w:rFonts w:ascii="宋体" w:hint="eastAsia"/>
                <w:bCs/>
                <w:sz w:val="28"/>
                <w:szCs w:val="28"/>
              </w:rPr>
              <w:t>参与工作情况</w:t>
            </w:r>
          </w:p>
        </w:tc>
      </w:tr>
      <w:tr w:rsidR="00622DB6">
        <w:trPr>
          <w:cantSplit/>
          <w:trHeight w:val="720"/>
        </w:trPr>
        <w:tc>
          <w:tcPr>
            <w:tcW w:w="747" w:type="dxa"/>
            <w:vMerge/>
            <w:noWrap/>
            <w:vAlign w:val="center"/>
          </w:tcPr>
          <w:p w:rsidR="00622DB6" w:rsidRDefault="00622DB6"/>
        </w:tc>
        <w:tc>
          <w:tcPr>
            <w:tcW w:w="1440" w:type="dxa"/>
            <w:noWrap/>
            <w:vAlign w:val="center"/>
          </w:tcPr>
          <w:p w:rsidR="00622DB6" w:rsidRDefault="00622DB6">
            <w:pPr>
              <w:spacing w:line="400" w:lineRule="exact"/>
              <w:jc w:val="center"/>
              <w:rPr>
                <w:rFonts w:ascii="宋体"/>
                <w:bCs/>
                <w:sz w:val="28"/>
                <w:szCs w:val="28"/>
              </w:rPr>
            </w:pPr>
          </w:p>
        </w:tc>
        <w:tc>
          <w:tcPr>
            <w:tcW w:w="3139" w:type="dxa"/>
            <w:gridSpan w:val="6"/>
            <w:noWrap/>
            <w:vAlign w:val="center"/>
          </w:tcPr>
          <w:p w:rsidR="00622DB6" w:rsidRDefault="00622DB6">
            <w:pPr>
              <w:spacing w:line="400" w:lineRule="exact"/>
              <w:jc w:val="center"/>
              <w:rPr>
                <w:rFonts w:ascii="宋体"/>
                <w:bCs/>
                <w:sz w:val="28"/>
                <w:szCs w:val="28"/>
              </w:rPr>
            </w:pPr>
          </w:p>
        </w:tc>
        <w:tc>
          <w:tcPr>
            <w:tcW w:w="1440" w:type="dxa"/>
            <w:gridSpan w:val="3"/>
            <w:noWrap/>
            <w:vAlign w:val="center"/>
          </w:tcPr>
          <w:p w:rsidR="00622DB6" w:rsidRDefault="00622DB6">
            <w:pPr>
              <w:spacing w:line="400" w:lineRule="exact"/>
              <w:jc w:val="center"/>
              <w:rPr>
                <w:rFonts w:ascii="宋体"/>
                <w:bCs/>
                <w:sz w:val="28"/>
                <w:szCs w:val="28"/>
              </w:rPr>
            </w:pPr>
          </w:p>
        </w:tc>
        <w:tc>
          <w:tcPr>
            <w:tcW w:w="2081" w:type="dxa"/>
            <w:gridSpan w:val="3"/>
            <w:noWrap/>
            <w:vAlign w:val="center"/>
          </w:tcPr>
          <w:p w:rsidR="00622DB6" w:rsidRDefault="00622DB6">
            <w:pPr>
              <w:spacing w:line="400" w:lineRule="exact"/>
              <w:jc w:val="center"/>
              <w:rPr>
                <w:rFonts w:ascii="宋体"/>
                <w:bCs/>
                <w:sz w:val="28"/>
                <w:szCs w:val="28"/>
              </w:rPr>
            </w:pPr>
          </w:p>
        </w:tc>
      </w:tr>
      <w:tr w:rsidR="00622DB6">
        <w:trPr>
          <w:cantSplit/>
          <w:trHeight w:val="720"/>
        </w:trPr>
        <w:tc>
          <w:tcPr>
            <w:tcW w:w="747" w:type="dxa"/>
            <w:vMerge/>
            <w:noWrap/>
            <w:vAlign w:val="center"/>
          </w:tcPr>
          <w:p w:rsidR="00622DB6" w:rsidRDefault="00622DB6"/>
        </w:tc>
        <w:tc>
          <w:tcPr>
            <w:tcW w:w="1440" w:type="dxa"/>
            <w:noWrap/>
            <w:vAlign w:val="center"/>
          </w:tcPr>
          <w:p w:rsidR="00622DB6" w:rsidRDefault="00622DB6">
            <w:pPr>
              <w:spacing w:line="400" w:lineRule="exact"/>
              <w:jc w:val="center"/>
              <w:rPr>
                <w:rFonts w:ascii="宋体"/>
                <w:bCs/>
                <w:sz w:val="28"/>
                <w:szCs w:val="28"/>
              </w:rPr>
            </w:pPr>
          </w:p>
        </w:tc>
        <w:tc>
          <w:tcPr>
            <w:tcW w:w="3139" w:type="dxa"/>
            <w:gridSpan w:val="6"/>
            <w:noWrap/>
            <w:vAlign w:val="center"/>
          </w:tcPr>
          <w:p w:rsidR="00622DB6" w:rsidRDefault="00622DB6">
            <w:pPr>
              <w:spacing w:line="400" w:lineRule="exact"/>
              <w:jc w:val="center"/>
              <w:rPr>
                <w:rFonts w:ascii="宋体"/>
                <w:bCs/>
                <w:sz w:val="28"/>
                <w:szCs w:val="28"/>
              </w:rPr>
            </w:pPr>
          </w:p>
        </w:tc>
        <w:tc>
          <w:tcPr>
            <w:tcW w:w="1440" w:type="dxa"/>
            <w:gridSpan w:val="3"/>
            <w:noWrap/>
            <w:vAlign w:val="center"/>
          </w:tcPr>
          <w:p w:rsidR="00622DB6" w:rsidRDefault="00622DB6">
            <w:pPr>
              <w:spacing w:line="400" w:lineRule="exact"/>
              <w:jc w:val="center"/>
              <w:rPr>
                <w:rFonts w:ascii="宋体"/>
                <w:bCs/>
                <w:sz w:val="28"/>
                <w:szCs w:val="28"/>
              </w:rPr>
            </w:pPr>
          </w:p>
        </w:tc>
        <w:tc>
          <w:tcPr>
            <w:tcW w:w="2081" w:type="dxa"/>
            <w:gridSpan w:val="3"/>
            <w:noWrap/>
            <w:vAlign w:val="center"/>
          </w:tcPr>
          <w:p w:rsidR="00622DB6" w:rsidRDefault="00622DB6">
            <w:pPr>
              <w:spacing w:line="400" w:lineRule="exact"/>
              <w:jc w:val="center"/>
              <w:rPr>
                <w:rFonts w:ascii="宋体"/>
                <w:bCs/>
                <w:sz w:val="28"/>
                <w:szCs w:val="28"/>
              </w:rPr>
            </w:pPr>
          </w:p>
        </w:tc>
      </w:tr>
      <w:tr w:rsidR="00622DB6">
        <w:trPr>
          <w:cantSplit/>
          <w:trHeight w:val="720"/>
        </w:trPr>
        <w:tc>
          <w:tcPr>
            <w:tcW w:w="747" w:type="dxa"/>
            <w:vMerge/>
            <w:noWrap/>
            <w:vAlign w:val="center"/>
          </w:tcPr>
          <w:p w:rsidR="00622DB6" w:rsidRDefault="00622DB6"/>
        </w:tc>
        <w:tc>
          <w:tcPr>
            <w:tcW w:w="1440" w:type="dxa"/>
            <w:noWrap/>
            <w:vAlign w:val="center"/>
          </w:tcPr>
          <w:p w:rsidR="00622DB6" w:rsidRDefault="00622DB6">
            <w:pPr>
              <w:spacing w:line="400" w:lineRule="exact"/>
              <w:jc w:val="center"/>
              <w:rPr>
                <w:rFonts w:ascii="宋体"/>
                <w:bCs/>
                <w:sz w:val="28"/>
                <w:szCs w:val="28"/>
              </w:rPr>
            </w:pPr>
          </w:p>
        </w:tc>
        <w:tc>
          <w:tcPr>
            <w:tcW w:w="3139" w:type="dxa"/>
            <w:gridSpan w:val="6"/>
            <w:noWrap/>
            <w:vAlign w:val="center"/>
          </w:tcPr>
          <w:p w:rsidR="00622DB6" w:rsidRDefault="00622DB6">
            <w:pPr>
              <w:spacing w:line="400" w:lineRule="exact"/>
              <w:jc w:val="center"/>
              <w:rPr>
                <w:rFonts w:ascii="宋体"/>
                <w:bCs/>
                <w:sz w:val="28"/>
                <w:szCs w:val="28"/>
              </w:rPr>
            </w:pPr>
          </w:p>
        </w:tc>
        <w:tc>
          <w:tcPr>
            <w:tcW w:w="1440" w:type="dxa"/>
            <w:gridSpan w:val="3"/>
            <w:noWrap/>
            <w:vAlign w:val="center"/>
          </w:tcPr>
          <w:p w:rsidR="00622DB6" w:rsidRDefault="00622DB6">
            <w:pPr>
              <w:spacing w:line="400" w:lineRule="exact"/>
              <w:jc w:val="center"/>
              <w:rPr>
                <w:rFonts w:ascii="宋体"/>
                <w:bCs/>
                <w:sz w:val="28"/>
                <w:szCs w:val="28"/>
              </w:rPr>
            </w:pPr>
          </w:p>
        </w:tc>
        <w:tc>
          <w:tcPr>
            <w:tcW w:w="2081" w:type="dxa"/>
            <w:gridSpan w:val="3"/>
            <w:noWrap/>
            <w:vAlign w:val="center"/>
          </w:tcPr>
          <w:p w:rsidR="00622DB6" w:rsidRDefault="00622DB6">
            <w:pPr>
              <w:spacing w:line="400" w:lineRule="exact"/>
              <w:jc w:val="center"/>
              <w:rPr>
                <w:rFonts w:ascii="宋体"/>
                <w:bCs/>
                <w:sz w:val="28"/>
                <w:szCs w:val="28"/>
              </w:rPr>
            </w:pPr>
          </w:p>
        </w:tc>
      </w:tr>
      <w:tr w:rsidR="00622DB6">
        <w:trPr>
          <w:cantSplit/>
          <w:trHeight w:val="720"/>
        </w:trPr>
        <w:tc>
          <w:tcPr>
            <w:tcW w:w="747" w:type="dxa"/>
            <w:vMerge/>
            <w:noWrap/>
            <w:vAlign w:val="center"/>
          </w:tcPr>
          <w:p w:rsidR="00622DB6" w:rsidRDefault="00622DB6"/>
        </w:tc>
        <w:tc>
          <w:tcPr>
            <w:tcW w:w="1440" w:type="dxa"/>
            <w:noWrap/>
            <w:vAlign w:val="center"/>
          </w:tcPr>
          <w:p w:rsidR="00622DB6" w:rsidRDefault="00622DB6">
            <w:pPr>
              <w:spacing w:line="400" w:lineRule="exact"/>
              <w:jc w:val="center"/>
              <w:rPr>
                <w:rFonts w:ascii="宋体"/>
                <w:bCs/>
                <w:sz w:val="28"/>
                <w:szCs w:val="28"/>
              </w:rPr>
            </w:pPr>
          </w:p>
        </w:tc>
        <w:tc>
          <w:tcPr>
            <w:tcW w:w="3139" w:type="dxa"/>
            <w:gridSpan w:val="6"/>
            <w:noWrap/>
            <w:vAlign w:val="center"/>
          </w:tcPr>
          <w:p w:rsidR="00622DB6" w:rsidRDefault="00622DB6">
            <w:pPr>
              <w:spacing w:line="400" w:lineRule="exact"/>
              <w:jc w:val="center"/>
              <w:rPr>
                <w:rFonts w:ascii="宋体"/>
                <w:bCs/>
                <w:sz w:val="28"/>
                <w:szCs w:val="28"/>
              </w:rPr>
            </w:pPr>
          </w:p>
        </w:tc>
        <w:tc>
          <w:tcPr>
            <w:tcW w:w="1440" w:type="dxa"/>
            <w:gridSpan w:val="3"/>
            <w:noWrap/>
            <w:vAlign w:val="center"/>
          </w:tcPr>
          <w:p w:rsidR="00622DB6" w:rsidRDefault="00622DB6">
            <w:pPr>
              <w:spacing w:line="400" w:lineRule="exact"/>
              <w:jc w:val="center"/>
              <w:rPr>
                <w:rFonts w:ascii="宋体"/>
                <w:bCs/>
                <w:sz w:val="28"/>
                <w:szCs w:val="28"/>
              </w:rPr>
            </w:pPr>
          </w:p>
        </w:tc>
        <w:tc>
          <w:tcPr>
            <w:tcW w:w="2081" w:type="dxa"/>
            <w:gridSpan w:val="3"/>
            <w:noWrap/>
            <w:vAlign w:val="center"/>
          </w:tcPr>
          <w:p w:rsidR="00622DB6" w:rsidRDefault="00622DB6">
            <w:pPr>
              <w:spacing w:line="400" w:lineRule="exact"/>
              <w:jc w:val="center"/>
              <w:rPr>
                <w:rFonts w:ascii="宋体"/>
                <w:bCs/>
                <w:sz w:val="28"/>
                <w:szCs w:val="28"/>
              </w:rPr>
            </w:pPr>
          </w:p>
        </w:tc>
      </w:tr>
      <w:tr w:rsidR="00622DB6">
        <w:trPr>
          <w:cantSplit/>
          <w:trHeight w:val="810"/>
        </w:trPr>
        <w:tc>
          <w:tcPr>
            <w:tcW w:w="747" w:type="dxa"/>
            <w:vMerge/>
            <w:noWrap/>
            <w:vAlign w:val="center"/>
          </w:tcPr>
          <w:p w:rsidR="00622DB6" w:rsidRDefault="00622DB6"/>
        </w:tc>
        <w:tc>
          <w:tcPr>
            <w:tcW w:w="1440" w:type="dxa"/>
            <w:noWrap/>
            <w:vAlign w:val="center"/>
          </w:tcPr>
          <w:p w:rsidR="00622DB6" w:rsidRDefault="00622DB6">
            <w:pPr>
              <w:spacing w:line="400" w:lineRule="exact"/>
              <w:jc w:val="center"/>
              <w:rPr>
                <w:rFonts w:ascii="宋体"/>
                <w:bCs/>
                <w:sz w:val="28"/>
                <w:szCs w:val="28"/>
              </w:rPr>
            </w:pPr>
          </w:p>
        </w:tc>
        <w:tc>
          <w:tcPr>
            <w:tcW w:w="3139" w:type="dxa"/>
            <w:gridSpan w:val="6"/>
            <w:noWrap/>
            <w:vAlign w:val="center"/>
          </w:tcPr>
          <w:p w:rsidR="00622DB6" w:rsidRDefault="00622DB6">
            <w:pPr>
              <w:spacing w:line="400" w:lineRule="exact"/>
              <w:jc w:val="center"/>
              <w:rPr>
                <w:rFonts w:ascii="宋体"/>
                <w:bCs/>
                <w:sz w:val="28"/>
                <w:szCs w:val="28"/>
              </w:rPr>
            </w:pPr>
          </w:p>
        </w:tc>
        <w:tc>
          <w:tcPr>
            <w:tcW w:w="1440" w:type="dxa"/>
            <w:gridSpan w:val="3"/>
            <w:noWrap/>
            <w:vAlign w:val="center"/>
          </w:tcPr>
          <w:p w:rsidR="00622DB6" w:rsidRDefault="00622DB6">
            <w:pPr>
              <w:spacing w:line="400" w:lineRule="exact"/>
              <w:jc w:val="center"/>
              <w:rPr>
                <w:rFonts w:ascii="宋体"/>
                <w:bCs/>
                <w:sz w:val="28"/>
                <w:szCs w:val="28"/>
              </w:rPr>
            </w:pPr>
          </w:p>
        </w:tc>
        <w:tc>
          <w:tcPr>
            <w:tcW w:w="2081" w:type="dxa"/>
            <w:gridSpan w:val="3"/>
            <w:noWrap/>
            <w:vAlign w:val="center"/>
          </w:tcPr>
          <w:p w:rsidR="00622DB6" w:rsidRDefault="00622DB6">
            <w:pPr>
              <w:spacing w:line="400" w:lineRule="exact"/>
              <w:jc w:val="center"/>
              <w:rPr>
                <w:rFonts w:ascii="宋体"/>
                <w:bCs/>
                <w:sz w:val="28"/>
                <w:szCs w:val="28"/>
              </w:rPr>
            </w:pPr>
          </w:p>
        </w:tc>
      </w:tr>
      <w:tr w:rsidR="00622DB6">
        <w:trPr>
          <w:cantSplit/>
          <w:trHeight w:val="780"/>
        </w:trPr>
        <w:tc>
          <w:tcPr>
            <w:tcW w:w="747" w:type="dxa"/>
            <w:vMerge/>
            <w:noWrap/>
            <w:vAlign w:val="center"/>
          </w:tcPr>
          <w:p w:rsidR="00622DB6" w:rsidRDefault="00622DB6"/>
        </w:tc>
        <w:tc>
          <w:tcPr>
            <w:tcW w:w="1440" w:type="dxa"/>
            <w:noWrap/>
            <w:vAlign w:val="center"/>
          </w:tcPr>
          <w:p w:rsidR="00622DB6" w:rsidRDefault="00622DB6">
            <w:pPr>
              <w:spacing w:line="400" w:lineRule="exact"/>
              <w:jc w:val="center"/>
              <w:rPr>
                <w:rFonts w:ascii="宋体"/>
                <w:bCs/>
                <w:sz w:val="28"/>
                <w:szCs w:val="28"/>
              </w:rPr>
            </w:pPr>
          </w:p>
        </w:tc>
        <w:tc>
          <w:tcPr>
            <w:tcW w:w="3139" w:type="dxa"/>
            <w:gridSpan w:val="6"/>
            <w:noWrap/>
            <w:vAlign w:val="center"/>
          </w:tcPr>
          <w:p w:rsidR="00622DB6" w:rsidRDefault="00622DB6">
            <w:pPr>
              <w:spacing w:line="400" w:lineRule="exact"/>
              <w:jc w:val="center"/>
              <w:rPr>
                <w:rFonts w:ascii="宋体"/>
                <w:bCs/>
                <w:sz w:val="28"/>
                <w:szCs w:val="28"/>
              </w:rPr>
            </w:pPr>
          </w:p>
        </w:tc>
        <w:tc>
          <w:tcPr>
            <w:tcW w:w="1440" w:type="dxa"/>
            <w:gridSpan w:val="3"/>
            <w:noWrap/>
            <w:vAlign w:val="center"/>
          </w:tcPr>
          <w:p w:rsidR="00622DB6" w:rsidRDefault="00622DB6">
            <w:pPr>
              <w:spacing w:line="400" w:lineRule="exact"/>
              <w:jc w:val="center"/>
              <w:rPr>
                <w:rFonts w:ascii="宋体"/>
                <w:bCs/>
                <w:sz w:val="28"/>
                <w:szCs w:val="28"/>
              </w:rPr>
            </w:pPr>
          </w:p>
        </w:tc>
        <w:tc>
          <w:tcPr>
            <w:tcW w:w="2081" w:type="dxa"/>
            <w:gridSpan w:val="3"/>
            <w:noWrap/>
            <w:vAlign w:val="center"/>
          </w:tcPr>
          <w:p w:rsidR="00622DB6" w:rsidRDefault="00622DB6">
            <w:pPr>
              <w:spacing w:line="400" w:lineRule="exact"/>
              <w:jc w:val="center"/>
              <w:rPr>
                <w:rFonts w:ascii="宋体"/>
                <w:bCs/>
                <w:sz w:val="28"/>
                <w:szCs w:val="28"/>
              </w:rPr>
            </w:pPr>
          </w:p>
        </w:tc>
      </w:tr>
      <w:tr w:rsidR="00622DB6">
        <w:trPr>
          <w:cantSplit/>
          <w:trHeight w:val="945"/>
        </w:trPr>
        <w:tc>
          <w:tcPr>
            <w:tcW w:w="747" w:type="dxa"/>
            <w:vMerge/>
            <w:noWrap/>
            <w:vAlign w:val="center"/>
          </w:tcPr>
          <w:p w:rsidR="00622DB6" w:rsidRDefault="00622DB6"/>
        </w:tc>
        <w:tc>
          <w:tcPr>
            <w:tcW w:w="1440" w:type="dxa"/>
            <w:noWrap/>
            <w:vAlign w:val="center"/>
          </w:tcPr>
          <w:p w:rsidR="00622DB6" w:rsidRDefault="00622DB6">
            <w:pPr>
              <w:spacing w:line="400" w:lineRule="exact"/>
              <w:jc w:val="center"/>
              <w:rPr>
                <w:rFonts w:ascii="宋体"/>
                <w:bCs/>
                <w:sz w:val="28"/>
                <w:szCs w:val="28"/>
              </w:rPr>
            </w:pPr>
          </w:p>
        </w:tc>
        <w:tc>
          <w:tcPr>
            <w:tcW w:w="3139" w:type="dxa"/>
            <w:gridSpan w:val="6"/>
            <w:noWrap/>
            <w:vAlign w:val="center"/>
          </w:tcPr>
          <w:p w:rsidR="00622DB6" w:rsidRDefault="00622DB6">
            <w:pPr>
              <w:spacing w:line="400" w:lineRule="exact"/>
              <w:jc w:val="center"/>
              <w:rPr>
                <w:rFonts w:ascii="宋体"/>
                <w:bCs/>
                <w:sz w:val="28"/>
                <w:szCs w:val="28"/>
              </w:rPr>
            </w:pPr>
          </w:p>
        </w:tc>
        <w:tc>
          <w:tcPr>
            <w:tcW w:w="1440" w:type="dxa"/>
            <w:gridSpan w:val="3"/>
            <w:noWrap/>
            <w:vAlign w:val="center"/>
          </w:tcPr>
          <w:p w:rsidR="00622DB6" w:rsidRDefault="00622DB6">
            <w:pPr>
              <w:spacing w:line="400" w:lineRule="exact"/>
              <w:jc w:val="center"/>
              <w:rPr>
                <w:rFonts w:ascii="宋体"/>
                <w:bCs/>
                <w:sz w:val="28"/>
                <w:szCs w:val="28"/>
              </w:rPr>
            </w:pPr>
          </w:p>
        </w:tc>
        <w:tc>
          <w:tcPr>
            <w:tcW w:w="2081" w:type="dxa"/>
            <w:gridSpan w:val="3"/>
            <w:noWrap/>
            <w:vAlign w:val="center"/>
          </w:tcPr>
          <w:p w:rsidR="00622DB6" w:rsidRDefault="00622DB6">
            <w:pPr>
              <w:spacing w:line="400" w:lineRule="exact"/>
              <w:jc w:val="center"/>
              <w:rPr>
                <w:rFonts w:ascii="宋体"/>
                <w:bCs/>
                <w:sz w:val="28"/>
                <w:szCs w:val="28"/>
              </w:rPr>
            </w:pPr>
          </w:p>
        </w:tc>
      </w:tr>
      <w:tr w:rsidR="00622DB6">
        <w:trPr>
          <w:cantSplit/>
          <w:trHeight w:val="900"/>
        </w:trPr>
        <w:tc>
          <w:tcPr>
            <w:tcW w:w="747" w:type="dxa"/>
            <w:vMerge/>
            <w:noWrap/>
            <w:vAlign w:val="center"/>
          </w:tcPr>
          <w:p w:rsidR="00622DB6" w:rsidRDefault="00622DB6"/>
        </w:tc>
        <w:tc>
          <w:tcPr>
            <w:tcW w:w="1440" w:type="dxa"/>
            <w:noWrap/>
            <w:vAlign w:val="center"/>
          </w:tcPr>
          <w:p w:rsidR="00622DB6" w:rsidRDefault="00622DB6">
            <w:pPr>
              <w:spacing w:line="400" w:lineRule="exact"/>
              <w:jc w:val="center"/>
              <w:rPr>
                <w:rFonts w:ascii="宋体"/>
                <w:bCs/>
                <w:sz w:val="28"/>
                <w:szCs w:val="28"/>
              </w:rPr>
            </w:pPr>
          </w:p>
        </w:tc>
        <w:tc>
          <w:tcPr>
            <w:tcW w:w="3139" w:type="dxa"/>
            <w:gridSpan w:val="6"/>
            <w:noWrap/>
            <w:vAlign w:val="center"/>
          </w:tcPr>
          <w:p w:rsidR="00622DB6" w:rsidRDefault="00622DB6">
            <w:pPr>
              <w:spacing w:line="400" w:lineRule="exact"/>
              <w:jc w:val="center"/>
              <w:rPr>
                <w:rFonts w:ascii="宋体"/>
                <w:bCs/>
                <w:sz w:val="28"/>
                <w:szCs w:val="28"/>
              </w:rPr>
            </w:pPr>
          </w:p>
        </w:tc>
        <w:tc>
          <w:tcPr>
            <w:tcW w:w="1440" w:type="dxa"/>
            <w:gridSpan w:val="3"/>
            <w:noWrap/>
            <w:vAlign w:val="center"/>
          </w:tcPr>
          <w:p w:rsidR="00622DB6" w:rsidRDefault="00622DB6">
            <w:pPr>
              <w:spacing w:line="400" w:lineRule="exact"/>
              <w:jc w:val="center"/>
              <w:rPr>
                <w:rFonts w:ascii="宋体"/>
                <w:bCs/>
                <w:sz w:val="28"/>
                <w:szCs w:val="28"/>
              </w:rPr>
            </w:pPr>
          </w:p>
        </w:tc>
        <w:tc>
          <w:tcPr>
            <w:tcW w:w="2081" w:type="dxa"/>
            <w:gridSpan w:val="3"/>
            <w:noWrap/>
            <w:vAlign w:val="center"/>
          </w:tcPr>
          <w:p w:rsidR="00622DB6" w:rsidRDefault="00622DB6">
            <w:pPr>
              <w:spacing w:line="400" w:lineRule="exact"/>
              <w:jc w:val="center"/>
              <w:rPr>
                <w:rFonts w:ascii="宋体"/>
                <w:bCs/>
                <w:sz w:val="28"/>
                <w:szCs w:val="28"/>
              </w:rPr>
            </w:pPr>
          </w:p>
        </w:tc>
      </w:tr>
    </w:tbl>
    <w:p w:rsidR="00622DB6" w:rsidRDefault="00622DB6">
      <w:pPr>
        <w:rPr>
          <w:rFonts w:ascii="宋体"/>
          <w:sz w:val="28"/>
          <w:szCs w:val="28"/>
        </w:rPr>
      </w:pPr>
    </w:p>
    <w:tbl>
      <w:tblPr>
        <w:tblW w:w="8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455"/>
        <w:gridCol w:w="1263"/>
        <w:gridCol w:w="1242"/>
        <w:gridCol w:w="1620"/>
        <w:gridCol w:w="1362"/>
      </w:tblGrid>
      <w:tr w:rsidR="00622DB6">
        <w:trPr>
          <w:trHeight w:val="835"/>
        </w:trPr>
        <w:tc>
          <w:tcPr>
            <w:tcW w:w="1908" w:type="dxa"/>
            <w:noWrap/>
            <w:vAlign w:val="center"/>
          </w:tcPr>
          <w:p w:rsidR="00622DB6" w:rsidRDefault="00C560F5">
            <w:pPr>
              <w:spacing w:line="400" w:lineRule="exact"/>
              <w:jc w:val="center"/>
              <w:rPr>
                <w:rFonts w:ascii="宋体"/>
                <w:bCs/>
                <w:sz w:val="28"/>
                <w:szCs w:val="28"/>
              </w:rPr>
            </w:pPr>
            <w:r>
              <w:rPr>
                <w:rFonts w:ascii="宋体" w:hint="eastAsia"/>
                <w:bCs/>
                <w:sz w:val="28"/>
                <w:szCs w:val="28"/>
              </w:rPr>
              <w:t>成果形式</w:t>
            </w:r>
          </w:p>
        </w:tc>
        <w:tc>
          <w:tcPr>
            <w:tcW w:w="1455" w:type="dxa"/>
            <w:noWrap/>
            <w:vAlign w:val="center"/>
          </w:tcPr>
          <w:p w:rsidR="00622DB6" w:rsidRDefault="00622DB6">
            <w:pPr>
              <w:spacing w:line="400" w:lineRule="exact"/>
              <w:jc w:val="center"/>
              <w:rPr>
                <w:rFonts w:ascii="宋体"/>
                <w:bCs/>
                <w:sz w:val="28"/>
                <w:szCs w:val="28"/>
              </w:rPr>
            </w:pPr>
          </w:p>
        </w:tc>
        <w:tc>
          <w:tcPr>
            <w:tcW w:w="1263" w:type="dxa"/>
            <w:noWrap/>
            <w:vAlign w:val="center"/>
          </w:tcPr>
          <w:p w:rsidR="00622DB6" w:rsidRDefault="00C560F5">
            <w:pPr>
              <w:spacing w:line="400" w:lineRule="exact"/>
              <w:jc w:val="center"/>
              <w:rPr>
                <w:rFonts w:ascii="宋体"/>
                <w:bCs/>
                <w:sz w:val="28"/>
                <w:szCs w:val="28"/>
              </w:rPr>
            </w:pPr>
            <w:r>
              <w:rPr>
                <w:rFonts w:ascii="宋体" w:hint="eastAsia"/>
                <w:bCs/>
                <w:sz w:val="28"/>
                <w:szCs w:val="28"/>
              </w:rPr>
              <w:t>成果</w:t>
            </w:r>
          </w:p>
          <w:p w:rsidR="00622DB6" w:rsidRDefault="00C560F5">
            <w:pPr>
              <w:spacing w:line="400" w:lineRule="exact"/>
              <w:jc w:val="center"/>
              <w:rPr>
                <w:rFonts w:ascii="宋体"/>
                <w:bCs/>
                <w:sz w:val="28"/>
                <w:szCs w:val="28"/>
              </w:rPr>
            </w:pPr>
            <w:r>
              <w:rPr>
                <w:rFonts w:ascii="宋体" w:hint="eastAsia"/>
                <w:bCs/>
                <w:sz w:val="28"/>
                <w:szCs w:val="28"/>
              </w:rPr>
              <w:t>字数</w:t>
            </w:r>
          </w:p>
        </w:tc>
        <w:tc>
          <w:tcPr>
            <w:tcW w:w="1242" w:type="dxa"/>
            <w:noWrap/>
            <w:vAlign w:val="center"/>
          </w:tcPr>
          <w:p w:rsidR="00622DB6" w:rsidRDefault="00622DB6">
            <w:pPr>
              <w:spacing w:line="400" w:lineRule="exact"/>
              <w:jc w:val="right"/>
              <w:rPr>
                <w:rFonts w:ascii="宋体"/>
                <w:bCs/>
                <w:sz w:val="28"/>
                <w:szCs w:val="28"/>
              </w:rPr>
            </w:pPr>
          </w:p>
        </w:tc>
        <w:tc>
          <w:tcPr>
            <w:tcW w:w="1620" w:type="dxa"/>
            <w:noWrap/>
            <w:vAlign w:val="center"/>
          </w:tcPr>
          <w:p w:rsidR="00622DB6" w:rsidRDefault="00C560F5">
            <w:pPr>
              <w:spacing w:line="400" w:lineRule="exact"/>
              <w:jc w:val="center"/>
              <w:rPr>
                <w:rFonts w:ascii="宋体"/>
                <w:bCs/>
                <w:sz w:val="28"/>
                <w:szCs w:val="28"/>
              </w:rPr>
            </w:pPr>
            <w:r>
              <w:rPr>
                <w:rFonts w:ascii="宋体" w:hint="eastAsia"/>
                <w:bCs/>
                <w:sz w:val="28"/>
                <w:szCs w:val="28"/>
              </w:rPr>
              <w:t>学科分类</w:t>
            </w:r>
          </w:p>
        </w:tc>
        <w:tc>
          <w:tcPr>
            <w:tcW w:w="1362" w:type="dxa"/>
            <w:noWrap/>
            <w:vAlign w:val="center"/>
          </w:tcPr>
          <w:p w:rsidR="00622DB6" w:rsidRDefault="00622DB6">
            <w:pPr>
              <w:spacing w:line="400" w:lineRule="exact"/>
              <w:jc w:val="center"/>
              <w:rPr>
                <w:rFonts w:ascii="宋体"/>
                <w:bCs/>
                <w:sz w:val="28"/>
                <w:szCs w:val="28"/>
              </w:rPr>
            </w:pPr>
          </w:p>
        </w:tc>
      </w:tr>
      <w:tr w:rsidR="00622DB6">
        <w:tc>
          <w:tcPr>
            <w:tcW w:w="1908" w:type="dxa"/>
            <w:noWrap/>
            <w:vAlign w:val="center"/>
          </w:tcPr>
          <w:p w:rsidR="00622DB6" w:rsidRDefault="00C560F5">
            <w:pPr>
              <w:spacing w:line="400" w:lineRule="exact"/>
              <w:jc w:val="center"/>
              <w:rPr>
                <w:rFonts w:ascii="宋体"/>
                <w:bCs/>
                <w:spacing w:val="40"/>
                <w:sz w:val="28"/>
                <w:szCs w:val="28"/>
              </w:rPr>
            </w:pPr>
            <w:r>
              <w:rPr>
                <w:rFonts w:ascii="宋体" w:hint="eastAsia"/>
                <w:bCs/>
                <w:spacing w:val="40"/>
                <w:sz w:val="28"/>
                <w:szCs w:val="28"/>
              </w:rPr>
              <w:t>出版或</w:t>
            </w:r>
          </w:p>
          <w:p w:rsidR="00622DB6" w:rsidRDefault="00C560F5">
            <w:pPr>
              <w:spacing w:line="400" w:lineRule="exact"/>
              <w:jc w:val="center"/>
              <w:rPr>
                <w:rFonts w:ascii="宋体"/>
                <w:bCs/>
                <w:sz w:val="28"/>
                <w:szCs w:val="28"/>
              </w:rPr>
            </w:pPr>
            <w:r>
              <w:rPr>
                <w:rFonts w:ascii="宋体" w:hint="eastAsia"/>
                <w:bCs/>
                <w:sz w:val="28"/>
                <w:szCs w:val="28"/>
              </w:rPr>
              <w:t>发表时间</w:t>
            </w:r>
          </w:p>
        </w:tc>
        <w:tc>
          <w:tcPr>
            <w:tcW w:w="1455" w:type="dxa"/>
            <w:noWrap/>
            <w:vAlign w:val="center"/>
          </w:tcPr>
          <w:p w:rsidR="00622DB6" w:rsidRDefault="00622DB6">
            <w:pPr>
              <w:spacing w:line="400" w:lineRule="exact"/>
              <w:jc w:val="left"/>
              <w:rPr>
                <w:rFonts w:ascii="宋体"/>
                <w:bCs/>
                <w:sz w:val="28"/>
                <w:szCs w:val="28"/>
              </w:rPr>
            </w:pPr>
          </w:p>
        </w:tc>
        <w:tc>
          <w:tcPr>
            <w:tcW w:w="1263" w:type="dxa"/>
            <w:noWrap/>
            <w:vAlign w:val="center"/>
          </w:tcPr>
          <w:p w:rsidR="00622DB6" w:rsidRDefault="00C560F5">
            <w:pPr>
              <w:spacing w:line="400" w:lineRule="exact"/>
              <w:rPr>
                <w:rFonts w:ascii="宋体"/>
                <w:bCs/>
                <w:sz w:val="28"/>
                <w:szCs w:val="28"/>
              </w:rPr>
            </w:pPr>
            <w:r>
              <w:rPr>
                <w:rFonts w:ascii="宋体" w:hint="eastAsia"/>
                <w:bCs/>
                <w:sz w:val="28"/>
                <w:szCs w:val="28"/>
              </w:rPr>
              <w:t>发表于何   处</w:t>
            </w:r>
          </w:p>
        </w:tc>
        <w:tc>
          <w:tcPr>
            <w:tcW w:w="4224" w:type="dxa"/>
            <w:gridSpan w:val="3"/>
            <w:noWrap/>
            <w:vAlign w:val="center"/>
          </w:tcPr>
          <w:p w:rsidR="00622DB6" w:rsidRDefault="00622DB6">
            <w:pPr>
              <w:spacing w:line="400" w:lineRule="exact"/>
              <w:rPr>
                <w:rFonts w:ascii="黑体" w:eastAsia="黑体"/>
                <w:bCs/>
                <w:sz w:val="24"/>
              </w:rPr>
            </w:pPr>
          </w:p>
        </w:tc>
      </w:tr>
      <w:tr w:rsidR="00622DB6">
        <w:trPr>
          <w:trHeight w:val="4200"/>
        </w:trPr>
        <w:tc>
          <w:tcPr>
            <w:tcW w:w="1908" w:type="dxa"/>
            <w:noWrap/>
            <w:vAlign w:val="center"/>
          </w:tcPr>
          <w:p w:rsidR="00622DB6" w:rsidRDefault="00C560F5">
            <w:pPr>
              <w:spacing w:line="400" w:lineRule="exact"/>
              <w:jc w:val="center"/>
              <w:rPr>
                <w:rFonts w:ascii="宋体"/>
                <w:bCs/>
                <w:sz w:val="28"/>
                <w:szCs w:val="28"/>
              </w:rPr>
            </w:pPr>
            <w:r>
              <w:rPr>
                <w:rFonts w:ascii="宋体" w:hint="eastAsia"/>
                <w:bCs/>
                <w:sz w:val="28"/>
                <w:szCs w:val="28"/>
              </w:rPr>
              <w:t>参评成果被引用、转摘、转载情况（要出具证明材料，报刊评论须提供原件和复印件）</w:t>
            </w:r>
          </w:p>
        </w:tc>
        <w:tc>
          <w:tcPr>
            <w:tcW w:w="6942" w:type="dxa"/>
            <w:gridSpan w:val="5"/>
            <w:noWrap/>
            <w:vAlign w:val="center"/>
          </w:tcPr>
          <w:p w:rsidR="00622DB6" w:rsidRDefault="00622DB6">
            <w:pPr>
              <w:spacing w:line="400" w:lineRule="exact"/>
              <w:rPr>
                <w:rFonts w:ascii="黑体" w:eastAsia="黑体"/>
                <w:bCs/>
                <w:sz w:val="24"/>
              </w:rPr>
            </w:pPr>
          </w:p>
        </w:tc>
      </w:tr>
      <w:tr w:rsidR="00622DB6">
        <w:trPr>
          <w:trHeight w:val="3152"/>
        </w:trPr>
        <w:tc>
          <w:tcPr>
            <w:tcW w:w="1908" w:type="dxa"/>
            <w:noWrap/>
            <w:vAlign w:val="center"/>
          </w:tcPr>
          <w:p w:rsidR="00622DB6" w:rsidRDefault="00C560F5">
            <w:pPr>
              <w:spacing w:line="400" w:lineRule="exact"/>
              <w:jc w:val="center"/>
              <w:rPr>
                <w:rFonts w:ascii="宋体"/>
                <w:bCs/>
                <w:sz w:val="28"/>
                <w:szCs w:val="28"/>
              </w:rPr>
            </w:pPr>
            <w:r>
              <w:rPr>
                <w:rFonts w:ascii="宋体" w:hint="eastAsia"/>
                <w:bCs/>
                <w:sz w:val="28"/>
                <w:szCs w:val="28"/>
              </w:rPr>
              <w:t>研究报告类参评成果采用及效益情况（应附有关证明）</w:t>
            </w:r>
          </w:p>
        </w:tc>
        <w:tc>
          <w:tcPr>
            <w:tcW w:w="6942" w:type="dxa"/>
            <w:gridSpan w:val="5"/>
            <w:noWrap/>
            <w:vAlign w:val="center"/>
          </w:tcPr>
          <w:p w:rsidR="00622DB6" w:rsidRDefault="00622DB6">
            <w:pPr>
              <w:spacing w:line="400" w:lineRule="exact"/>
              <w:jc w:val="center"/>
              <w:rPr>
                <w:rFonts w:ascii="黑体" w:eastAsia="黑体"/>
                <w:bCs/>
                <w:sz w:val="24"/>
              </w:rPr>
            </w:pPr>
          </w:p>
        </w:tc>
      </w:tr>
      <w:tr w:rsidR="00622DB6">
        <w:trPr>
          <w:trHeight w:val="3745"/>
        </w:trPr>
        <w:tc>
          <w:tcPr>
            <w:tcW w:w="1908" w:type="dxa"/>
            <w:noWrap/>
            <w:vAlign w:val="center"/>
          </w:tcPr>
          <w:p w:rsidR="00622DB6" w:rsidRDefault="00C560F5">
            <w:pPr>
              <w:spacing w:line="400" w:lineRule="exact"/>
              <w:jc w:val="center"/>
              <w:rPr>
                <w:rFonts w:ascii="宋体"/>
                <w:bCs/>
                <w:sz w:val="28"/>
                <w:szCs w:val="28"/>
              </w:rPr>
            </w:pPr>
            <w:r>
              <w:rPr>
                <w:rFonts w:ascii="宋体" w:hint="eastAsia"/>
                <w:bCs/>
                <w:sz w:val="28"/>
                <w:szCs w:val="28"/>
              </w:rPr>
              <w:t>参评成果获奖情况（附获奖证书复印件）</w:t>
            </w:r>
          </w:p>
        </w:tc>
        <w:tc>
          <w:tcPr>
            <w:tcW w:w="6942" w:type="dxa"/>
            <w:gridSpan w:val="5"/>
            <w:noWrap/>
            <w:vAlign w:val="center"/>
          </w:tcPr>
          <w:p w:rsidR="00622DB6" w:rsidRDefault="00622DB6">
            <w:pPr>
              <w:spacing w:line="400" w:lineRule="exact"/>
              <w:jc w:val="center"/>
              <w:rPr>
                <w:rFonts w:ascii="黑体" w:eastAsia="黑体"/>
                <w:bCs/>
                <w:sz w:val="24"/>
              </w:rPr>
            </w:pPr>
          </w:p>
        </w:tc>
      </w:tr>
    </w:tbl>
    <w:p w:rsidR="00622DB6" w:rsidRDefault="00622DB6">
      <w:pPr>
        <w:spacing w:line="400" w:lineRule="exact"/>
        <w:rPr>
          <w:rFonts w:ascii="黑体" w:eastAsia="黑体"/>
          <w:bCs/>
          <w:spacing w:val="20"/>
          <w:sz w:val="28"/>
        </w:rPr>
      </w:pPr>
    </w:p>
    <w:tbl>
      <w:tblPr>
        <w:tblW w:w="87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39"/>
      </w:tblGrid>
      <w:tr w:rsidR="00622DB6">
        <w:trPr>
          <w:trHeight w:val="13552"/>
        </w:trPr>
        <w:tc>
          <w:tcPr>
            <w:tcW w:w="8739" w:type="dxa"/>
            <w:noWrap/>
          </w:tcPr>
          <w:p w:rsidR="00622DB6" w:rsidRDefault="00622DB6">
            <w:pPr>
              <w:spacing w:line="400" w:lineRule="exact"/>
              <w:jc w:val="center"/>
              <w:rPr>
                <w:rFonts w:ascii="黑体" w:eastAsia="黑体"/>
                <w:bCs/>
                <w:spacing w:val="20"/>
                <w:sz w:val="28"/>
              </w:rPr>
            </w:pPr>
          </w:p>
          <w:p w:rsidR="00622DB6" w:rsidRDefault="00C560F5">
            <w:pPr>
              <w:spacing w:line="400" w:lineRule="exact"/>
              <w:jc w:val="center"/>
              <w:rPr>
                <w:rFonts w:ascii="宋体"/>
                <w:bCs/>
                <w:spacing w:val="20"/>
                <w:sz w:val="28"/>
              </w:rPr>
            </w:pPr>
            <w:r>
              <w:rPr>
                <w:rFonts w:ascii="宋体" w:hint="eastAsia"/>
                <w:bCs/>
                <w:spacing w:val="20"/>
                <w:sz w:val="28"/>
              </w:rPr>
              <w:t>成 果 内 容 提 要</w:t>
            </w:r>
          </w:p>
          <w:p w:rsidR="00622DB6" w:rsidRDefault="00622DB6">
            <w:pPr>
              <w:spacing w:line="400" w:lineRule="exact"/>
              <w:rPr>
                <w:rFonts w:ascii="宋体"/>
                <w:bCs/>
                <w:sz w:val="24"/>
              </w:rPr>
            </w:pPr>
          </w:p>
          <w:p w:rsidR="00622DB6" w:rsidRDefault="00C560F5">
            <w:pPr>
              <w:spacing w:line="400" w:lineRule="exact"/>
              <w:ind w:left="1080" w:hangingChars="450" w:hanging="1080"/>
              <w:rPr>
                <w:rFonts w:ascii="宋体"/>
                <w:bCs/>
                <w:sz w:val="24"/>
              </w:rPr>
            </w:pPr>
            <w:r>
              <w:rPr>
                <w:rFonts w:ascii="宋体" w:hint="eastAsia"/>
                <w:bCs/>
                <w:sz w:val="24"/>
              </w:rPr>
              <w:t>提示：1、成果的主要观点、新结论、新方法、学术贡献及理论创新和实践意义等。</w:t>
            </w:r>
          </w:p>
          <w:p w:rsidR="00622DB6" w:rsidRDefault="00C560F5">
            <w:pPr>
              <w:spacing w:line="400" w:lineRule="exact"/>
              <w:ind w:firstLineChars="300" w:firstLine="720"/>
              <w:rPr>
                <w:rFonts w:ascii="宋体"/>
                <w:bCs/>
                <w:sz w:val="24"/>
              </w:rPr>
            </w:pPr>
            <w:r>
              <w:rPr>
                <w:rFonts w:ascii="宋体" w:hint="eastAsia"/>
                <w:bCs/>
                <w:sz w:val="24"/>
              </w:rPr>
              <w:t>2、专著类字数在3000字左右，论文、研究报告类字数在1000字左右。</w:t>
            </w:r>
          </w:p>
          <w:p w:rsidR="00622DB6" w:rsidRDefault="00C560F5">
            <w:pPr>
              <w:spacing w:line="400" w:lineRule="exact"/>
              <w:ind w:firstLineChars="300" w:firstLine="720"/>
              <w:rPr>
                <w:rFonts w:ascii="宋体"/>
                <w:bCs/>
                <w:sz w:val="24"/>
              </w:rPr>
            </w:pPr>
            <w:r>
              <w:rPr>
                <w:rFonts w:ascii="宋体" w:hint="eastAsia"/>
                <w:bCs/>
                <w:sz w:val="24"/>
              </w:rPr>
              <w:t>3、研究本成果的其它系列成果题录。</w:t>
            </w:r>
          </w:p>
          <w:p w:rsidR="00622DB6" w:rsidRDefault="00622DB6">
            <w:pPr>
              <w:spacing w:line="400" w:lineRule="exact"/>
              <w:ind w:firstLine="1260"/>
              <w:rPr>
                <w:rFonts w:ascii="黑体" w:eastAsia="黑体"/>
                <w:bCs/>
                <w:sz w:val="24"/>
              </w:rPr>
            </w:pPr>
          </w:p>
          <w:p w:rsidR="00622DB6" w:rsidRDefault="00622DB6">
            <w:pPr>
              <w:spacing w:line="400" w:lineRule="exact"/>
              <w:ind w:firstLine="1260"/>
              <w:rPr>
                <w:rFonts w:ascii="黑体" w:eastAsia="黑体"/>
                <w:bCs/>
                <w:sz w:val="24"/>
              </w:rPr>
            </w:pPr>
          </w:p>
          <w:p w:rsidR="00622DB6" w:rsidRDefault="00622DB6">
            <w:pPr>
              <w:spacing w:line="400" w:lineRule="exact"/>
              <w:ind w:firstLine="1260"/>
              <w:rPr>
                <w:rFonts w:ascii="黑体" w:eastAsia="黑体"/>
                <w:bCs/>
                <w:sz w:val="24"/>
              </w:rPr>
            </w:pPr>
          </w:p>
          <w:p w:rsidR="00622DB6" w:rsidRDefault="00622DB6">
            <w:pPr>
              <w:spacing w:line="400" w:lineRule="exact"/>
              <w:ind w:firstLine="1260"/>
              <w:rPr>
                <w:rFonts w:ascii="黑体" w:eastAsia="黑体"/>
                <w:bCs/>
                <w:sz w:val="24"/>
              </w:rPr>
            </w:pPr>
          </w:p>
          <w:p w:rsidR="00622DB6" w:rsidRDefault="00622DB6">
            <w:pPr>
              <w:spacing w:line="400" w:lineRule="exact"/>
              <w:ind w:firstLine="1260"/>
              <w:rPr>
                <w:rFonts w:ascii="黑体" w:eastAsia="黑体"/>
                <w:bCs/>
                <w:sz w:val="24"/>
              </w:rPr>
            </w:pPr>
          </w:p>
          <w:p w:rsidR="00622DB6" w:rsidRDefault="00622DB6">
            <w:pPr>
              <w:spacing w:line="400" w:lineRule="exact"/>
              <w:ind w:firstLine="1260"/>
              <w:rPr>
                <w:rFonts w:ascii="黑体" w:eastAsia="黑体"/>
                <w:bCs/>
                <w:sz w:val="24"/>
              </w:rPr>
            </w:pPr>
          </w:p>
          <w:p w:rsidR="00622DB6" w:rsidRDefault="00622DB6">
            <w:pPr>
              <w:spacing w:line="400" w:lineRule="exact"/>
              <w:ind w:firstLine="1260"/>
              <w:rPr>
                <w:rFonts w:ascii="黑体" w:eastAsia="黑体"/>
                <w:bCs/>
                <w:sz w:val="24"/>
              </w:rPr>
            </w:pPr>
          </w:p>
          <w:p w:rsidR="00622DB6" w:rsidRDefault="00622DB6">
            <w:pPr>
              <w:spacing w:line="400" w:lineRule="exact"/>
              <w:ind w:firstLine="1260"/>
              <w:rPr>
                <w:rFonts w:ascii="黑体" w:eastAsia="黑体"/>
                <w:bCs/>
                <w:sz w:val="24"/>
              </w:rPr>
            </w:pPr>
          </w:p>
          <w:p w:rsidR="00622DB6" w:rsidRDefault="00622DB6">
            <w:pPr>
              <w:spacing w:line="400" w:lineRule="exact"/>
              <w:ind w:firstLine="1260"/>
              <w:rPr>
                <w:rFonts w:ascii="黑体" w:eastAsia="黑体"/>
                <w:bCs/>
                <w:sz w:val="24"/>
              </w:rPr>
            </w:pPr>
          </w:p>
          <w:p w:rsidR="00622DB6" w:rsidRDefault="00622DB6">
            <w:pPr>
              <w:spacing w:line="400" w:lineRule="exact"/>
              <w:ind w:firstLine="1260"/>
              <w:rPr>
                <w:rFonts w:ascii="黑体" w:eastAsia="黑体"/>
                <w:bCs/>
                <w:sz w:val="24"/>
              </w:rPr>
            </w:pPr>
          </w:p>
          <w:p w:rsidR="00622DB6" w:rsidRDefault="00622DB6">
            <w:pPr>
              <w:spacing w:line="400" w:lineRule="exact"/>
              <w:ind w:firstLine="1260"/>
              <w:rPr>
                <w:rFonts w:ascii="黑体" w:eastAsia="黑体"/>
                <w:bCs/>
                <w:sz w:val="24"/>
              </w:rPr>
            </w:pPr>
          </w:p>
          <w:p w:rsidR="00622DB6" w:rsidRDefault="00622DB6">
            <w:pPr>
              <w:spacing w:line="400" w:lineRule="exact"/>
              <w:ind w:firstLine="1260"/>
              <w:rPr>
                <w:rFonts w:ascii="黑体" w:eastAsia="黑体"/>
                <w:bCs/>
                <w:sz w:val="24"/>
              </w:rPr>
            </w:pPr>
          </w:p>
          <w:p w:rsidR="00622DB6" w:rsidRDefault="00622DB6">
            <w:pPr>
              <w:spacing w:line="400" w:lineRule="exact"/>
              <w:ind w:firstLine="1260"/>
              <w:rPr>
                <w:rFonts w:ascii="黑体" w:eastAsia="黑体"/>
                <w:bCs/>
                <w:sz w:val="24"/>
              </w:rPr>
            </w:pPr>
          </w:p>
          <w:p w:rsidR="00622DB6" w:rsidRDefault="00622DB6">
            <w:pPr>
              <w:spacing w:line="400" w:lineRule="exact"/>
              <w:ind w:firstLine="1260"/>
              <w:rPr>
                <w:rFonts w:ascii="黑体" w:eastAsia="黑体"/>
                <w:bCs/>
                <w:sz w:val="24"/>
              </w:rPr>
            </w:pPr>
          </w:p>
          <w:p w:rsidR="00622DB6" w:rsidRDefault="00622DB6">
            <w:pPr>
              <w:spacing w:line="400" w:lineRule="exact"/>
              <w:ind w:firstLine="1260"/>
              <w:rPr>
                <w:rFonts w:ascii="黑体" w:eastAsia="黑体"/>
                <w:bCs/>
                <w:sz w:val="24"/>
              </w:rPr>
            </w:pPr>
          </w:p>
          <w:p w:rsidR="00622DB6" w:rsidRDefault="00622DB6">
            <w:pPr>
              <w:spacing w:line="400" w:lineRule="exact"/>
              <w:ind w:firstLine="1260"/>
              <w:rPr>
                <w:rFonts w:ascii="黑体" w:eastAsia="黑体"/>
                <w:bCs/>
                <w:sz w:val="24"/>
              </w:rPr>
            </w:pPr>
          </w:p>
          <w:p w:rsidR="00622DB6" w:rsidRDefault="00622DB6">
            <w:pPr>
              <w:spacing w:line="400" w:lineRule="exact"/>
              <w:ind w:firstLine="1260"/>
              <w:rPr>
                <w:rFonts w:ascii="黑体" w:eastAsia="黑体"/>
                <w:bCs/>
                <w:sz w:val="24"/>
              </w:rPr>
            </w:pPr>
          </w:p>
          <w:p w:rsidR="00622DB6" w:rsidRDefault="00622DB6">
            <w:pPr>
              <w:spacing w:line="400" w:lineRule="exact"/>
              <w:ind w:firstLine="1260"/>
              <w:rPr>
                <w:rFonts w:ascii="黑体" w:eastAsia="黑体"/>
                <w:bCs/>
                <w:sz w:val="24"/>
              </w:rPr>
            </w:pPr>
          </w:p>
          <w:p w:rsidR="00622DB6" w:rsidRDefault="00622DB6">
            <w:pPr>
              <w:spacing w:line="400" w:lineRule="exact"/>
              <w:ind w:firstLine="1260"/>
              <w:rPr>
                <w:rFonts w:ascii="黑体" w:eastAsia="黑体"/>
                <w:bCs/>
                <w:sz w:val="24"/>
              </w:rPr>
            </w:pPr>
          </w:p>
          <w:p w:rsidR="00622DB6" w:rsidRDefault="00622DB6">
            <w:pPr>
              <w:spacing w:line="400" w:lineRule="exact"/>
              <w:ind w:firstLine="1260"/>
              <w:rPr>
                <w:rFonts w:ascii="黑体" w:eastAsia="黑体"/>
                <w:bCs/>
                <w:sz w:val="24"/>
              </w:rPr>
            </w:pPr>
          </w:p>
          <w:p w:rsidR="00622DB6" w:rsidRDefault="00622DB6">
            <w:pPr>
              <w:spacing w:line="400" w:lineRule="exact"/>
              <w:ind w:firstLine="1260"/>
              <w:rPr>
                <w:rFonts w:ascii="黑体" w:eastAsia="黑体"/>
                <w:bCs/>
                <w:sz w:val="24"/>
              </w:rPr>
            </w:pPr>
          </w:p>
          <w:p w:rsidR="00622DB6" w:rsidRDefault="00622DB6">
            <w:pPr>
              <w:spacing w:line="400" w:lineRule="exact"/>
              <w:ind w:firstLine="1260"/>
              <w:rPr>
                <w:rFonts w:ascii="黑体" w:eastAsia="黑体"/>
                <w:bCs/>
                <w:sz w:val="24"/>
              </w:rPr>
            </w:pPr>
          </w:p>
          <w:p w:rsidR="00622DB6" w:rsidRDefault="00622DB6">
            <w:pPr>
              <w:spacing w:line="400" w:lineRule="exact"/>
              <w:ind w:firstLine="1260"/>
              <w:rPr>
                <w:rFonts w:ascii="黑体" w:eastAsia="黑体"/>
                <w:bCs/>
                <w:sz w:val="24"/>
              </w:rPr>
            </w:pPr>
          </w:p>
          <w:p w:rsidR="00622DB6" w:rsidRDefault="00622DB6">
            <w:pPr>
              <w:spacing w:line="400" w:lineRule="exact"/>
              <w:ind w:firstLine="1260"/>
              <w:rPr>
                <w:rFonts w:ascii="黑体" w:eastAsia="黑体"/>
                <w:bCs/>
                <w:sz w:val="24"/>
              </w:rPr>
            </w:pPr>
          </w:p>
          <w:p w:rsidR="00622DB6" w:rsidRDefault="00622DB6">
            <w:pPr>
              <w:spacing w:line="400" w:lineRule="exact"/>
              <w:ind w:firstLine="1260"/>
              <w:rPr>
                <w:rFonts w:ascii="黑体" w:eastAsia="黑体"/>
                <w:bCs/>
                <w:sz w:val="24"/>
              </w:rPr>
            </w:pPr>
          </w:p>
          <w:p w:rsidR="00622DB6" w:rsidRDefault="00622DB6">
            <w:pPr>
              <w:spacing w:line="400" w:lineRule="exact"/>
              <w:ind w:firstLine="1260"/>
              <w:rPr>
                <w:rFonts w:ascii="黑体" w:eastAsia="黑体"/>
                <w:bCs/>
                <w:sz w:val="24"/>
              </w:rPr>
            </w:pPr>
          </w:p>
          <w:p w:rsidR="00622DB6" w:rsidRDefault="00622DB6">
            <w:pPr>
              <w:spacing w:line="400" w:lineRule="exact"/>
              <w:ind w:firstLine="1260"/>
              <w:rPr>
                <w:rFonts w:ascii="黑体" w:eastAsia="黑体"/>
                <w:bCs/>
                <w:sz w:val="24"/>
              </w:rPr>
            </w:pPr>
          </w:p>
          <w:p w:rsidR="00622DB6" w:rsidRDefault="00622DB6">
            <w:pPr>
              <w:spacing w:line="400" w:lineRule="exact"/>
              <w:ind w:firstLine="1260"/>
              <w:rPr>
                <w:rFonts w:ascii="黑体" w:eastAsia="黑体"/>
                <w:bCs/>
                <w:sz w:val="24"/>
              </w:rPr>
            </w:pPr>
          </w:p>
          <w:p w:rsidR="00622DB6" w:rsidRDefault="00622DB6">
            <w:pPr>
              <w:spacing w:line="400" w:lineRule="exact"/>
              <w:ind w:firstLine="1260"/>
              <w:rPr>
                <w:rFonts w:ascii="黑体" w:eastAsia="黑体"/>
                <w:bCs/>
                <w:sz w:val="24"/>
              </w:rPr>
            </w:pPr>
          </w:p>
          <w:p w:rsidR="00622DB6" w:rsidRDefault="00622DB6">
            <w:pPr>
              <w:spacing w:line="400" w:lineRule="exact"/>
              <w:ind w:firstLine="1260"/>
              <w:rPr>
                <w:rFonts w:ascii="黑体" w:eastAsia="黑体"/>
                <w:bCs/>
                <w:sz w:val="24"/>
              </w:rPr>
            </w:pPr>
          </w:p>
          <w:p w:rsidR="00622DB6" w:rsidRDefault="00622DB6">
            <w:pPr>
              <w:spacing w:line="400" w:lineRule="exact"/>
              <w:ind w:firstLine="1260"/>
              <w:rPr>
                <w:rFonts w:ascii="黑体" w:eastAsia="黑体"/>
                <w:bCs/>
                <w:sz w:val="24"/>
              </w:rPr>
            </w:pPr>
          </w:p>
          <w:p w:rsidR="00622DB6" w:rsidRDefault="00622DB6">
            <w:pPr>
              <w:spacing w:line="400" w:lineRule="exact"/>
              <w:ind w:firstLine="1260"/>
              <w:rPr>
                <w:rFonts w:ascii="黑体" w:eastAsia="黑体"/>
                <w:bCs/>
                <w:sz w:val="24"/>
              </w:rPr>
            </w:pPr>
          </w:p>
          <w:p w:rsidR="00622DB6" w:rsidRDefault="00622DB6">
            <w:pPr>
              <w:spacing w:line="400" w:lineRule="exact"/>
              <w:ind w:firstLine="1260"/>
              <w:rPr>
                <w:rFonts w:ascii="黑体" w:eastAsia="黑体"/>
                <w:bCs/>
                <w:sz w:val="24"/>
              </w:rPr>
            </w:pPr>
          </w:p>
          <w:p w:rsidR="00622DB6" w:rsidRDefault="00622DB6">
            <w:pPr>
              <w:spacing w:line="400" w:lineRule="exact"/>
              <w:ind w:firstLine="1260"/>
              <w:rPr>
                <w:rFonts w:ascii="黑体" w:eastAsia="黑体"/>
                <w:bCs/>
                <w:sz w:val="24"/>
              </w:rPr>
            </w:pPr>
          </w:p>
          <w:p w:rsidR="00622DB6" w:rsidRDefault="00622DB6">
            <w:pPr>
              <w:spacing w:line="400" w:lineRule="exact"/>
              <w:ind w:firstLine="1260"/>
              <w:rPr>
                <w:rFonts w:ascii="黑体" w:eastAsia="黑体"/>
                <w:bCs/>
                <w:sz w:val="24"/>
              </w:rPr>
            </w:pPr>
          </w:p>
          <w:p w:rsidR="00622DB6" w:rsidRDefault="00622DB6">
            <w:pPr>
              <w:spacing w:line="400" w:lineRule="exact"/>
              <w:ind w:firstLine="1260"/>
              <w:rPr>
                <w:rFonts w:ascii="黑体" w:eastAsia="黑体"/>
                <w:bCs/>
                <w:sz w:val="24"/>
              </w:rPr>
            </w:pPr>
          </w:p>
          <w:p w:rsidR="00622DB6" w:rsidRDefault="00622DB6">
            <w:pPr>
              <w:spacing w:line="400" w:lineRule="exact"/>
              <w:ind w:firstLine="1260"/>
              <w:rPr>
                <w:rFonts w:ascii="黑体" w:eastAsia="黑体"/>
                <w:bCs/>
                <w:sz w:val="24"/>
              </w:rPr>
            </w:pPr>
          </w:p>
          <w:p w:rsidR="00622DB6" w:rsidRDefault="00622DB6">
            <w:pPr>
              <w:spacing w:line="400" w:lineRule="exact"/>
              <w:ind w:firstLine="1260"/>
              <w:rPr>
                <w:rFonts w:ascii="黑体" w:eastAsia="黑体"/>
                <w:bCs/>
                <w:sz w:val="24"/>
              </w:rPr>
            </w:pPr>
          </w:p>
          <w:p w:rsidR="00622DB6" w:rsidRDefault="00622DB6">
            <w:pPr>
              <w:spacing w:line="400" w:lineRule="exact"/>
              <w:ind w:firstLine="1260"/>
              <w:rPr>
                <w:rFonts w:ascii="黑体" w:eastAsia="黑体"/>
                <w:bCs/>
                <w:sz w:val="24"/>
              </w:rPr>
            </w:pPr>
          </w:p>
          <w:p w:rsidR="00622DB6" w:rsidRDefault="00622DB6">
            <w:pPr>
              <w:spacing w:line="400" w:lineRule="exact"/>
              <w:ind w:firstLine="1260"/>
              <w:rPr>
                <w:rFonts w:ascii="黑体" w:eastAsia="黑体"/>
                <w:bCs/>
                <w:sz w:val="24"/>
              </w:rPr>
            </w:pPr>
          </w:p>
          <w:p w:rsidR="00622DB6" w:rsidRDefault="00622DB6">
            <w:pPr>
              <w:spacing w:line="400" w:lineRule="exact"/>
              <w:ind w:firstLine="1260"/>
              <w:rPr>
                <w:rFonts w:ascii="黑体" w:eastAsia="黑体"/>
                <w:bCs/>
                <w:sz w:val="24"/>
              </w:rPr>
            </w:pPr>
          </w:p>
          <w:p w:rsidR="00622DB6" w:rsidRDefault="00622DB6">
            <w:pPr>
              <w:spacing w:line="400" w:lineRule="exact"/>
              <w:ind w:firstLine="1260"/>
              <w:rPr>
                <w:rFonts w:ascii="黑体" w:eastAsia="黑体"/>
                <w:bCs/>
                <w:sz w:val="24"/>
              </w:rPr>
            </w:pPr>
          </w:p>
          <w:p w:rsidR="00622DB6" w:rsidRDefault="00622DB6">
            <w:pPr>
              <w:spacing w:line="400" w:lineRule="exact"/>
              <w:ind w:firstLine="1260"/>
              <w:rPr>
                <w:rFonts w:ascii="黑体" w:eastAsia="黑体"/>
                <w:bCs/>
                <w:sz w:val="24"/>
              </w:rPr>
            </w:pPr>
          </w:p>
          <w:p w:rsidR="00622DB6" w:rsidRDefault="00622DB6">
            <w:pPr>
              <w:spacing w:line="400" w:lineRule="exact"/>
              <w:ind w:firstLine="1260"/>
              <w:rPr>
                <w:rFonts w:ascii="黑体" w:eastAsia="黑体"/>
                <w:bCs/>
                <w:sz w:val="24"/>
              </w:rPr>
            </w:pPr>
          </w:p>
          <w:p w:rsidR="00622DB6" w:rsidRDefault="00622DB6">
            <w:pPr>
              <w:spacing w:line="400" w:lineRule="exact"/>
              <w:ind w:firstLine="1260"/>
              <w:rPr>
                <w:rFonts w:ascii="黑体" w:eastAsia="黑体"/>
                <w:bCs/>
                <w:sz w:val="24"/>
              </w:rPr>
            </w:pPr>
          </w:p>
          <w:p w:rsidR="00622DB6" w:rsidRDefault="00622DB6">
            <w:pPr>
              <w:spacing w:line="400" w:lineRule="exact"/>
              <w:ind w:firstLine="1260"/>
              <w:rPr>
                <w:rFonts w:ascii="黑体" w:eastAsia="黑体"/>
                <w:bCs/>
                <w:sz w:val="24"/>
              </w:rPr>
            </w:pPr>
          </w:p>
          <w:p w:rsidR="00622DB6" w:rsidRDefault="00622DB6">
            <w:pPr>
              <w:spacing w:line="400" w:lineRule="exact"/>
              <w:ind w:firstLine="1260"/>
              <w:rPr>
                <w:rFonts w:ascii="黑体" w:eastAsia="黑体"/>
                <w:bCs/>
                <w:sz w:val="24"/>
              </w:rPr>
            </w:pPr>
          </w:p>
          <w:p w:rsidR="00622DB6" w:rsidRDefault="00622DB6">
            <w:pPr>
              <w:spacing w:line="400" w:lineRule="exact"/>
              <w:ind w:firstLine="1260"/>
              <w:rPr>
                <w:rFonts w:ascii="黑体" w:eastAsia="黑体"/>
                <w:bCs/>
                <w:sz w:val="24"/>
              </w:rPr>
            </w:pPr>
          </w:p>
          <w:p w:rsidR="00622DB6" w:rsidRDefault="00622DB6">
            <w:pPr>
              <w:spacing w:line="400" w:lineRule="exact"/>
              <w:ind w:firstLine="1260"/>
              <w:rPr>
                <w:rFonts w:ascii="黑体" w:eastAsia="黑体"/>
                <w:bCs/>
                <w:sz w:val="24"/>
              </w:rPr>
            </w:pPr>
          </w:p>
          <w:p w:rsidR="00622DB6" w:rsidRDefault="00622DB6">
            <w:pPr>
              <w:spacing w:line="400" w:lineRule="exact"/>
              <w:ind w:firstLine="1260"/>
              <w:rPr>
                <w:rFonts w:ascii="黑体" w:eastAsia="黑体"/>
                <w:bCs/>
                <w:sz w:val="24"/>
              </w:rPr>
            </w:pPr>
          </w:p>
          <w:p w:rsidR="00622DB6" w:rsidRDefault="00622DB6">
            <w:pPr>
              <w:spacing w:line="400" w:lineRule="exact"/>
              <w:ind w:firstLine="1260"/>
              <w:rPr>
                <w:rFonts w:ascii="黑体" w:eastAsia="黑体"/>
                <w:bCs/>
                <w:sz w:val="24"/>
              </w:rPr>
            </w:pPr>
          </w:p>
          <w:p w:rsidR="00622DB6" w:rsidRDefault="00622DB6">
            <w:pPr>
              <w:spacing w:line="400" w:lineRule="exact"/>
              <w:ind w:firstLine="1260"/>
              <w:rPr>
                <w:rFonts w:ascii="黑体" w:eastAsia="黑体"/>
                <w:bCs/>
                <w:sz w:val="24"/>
              </w:rPr>
            </w:pPr>
          </w:p>
          <w:p w:rsidR="00622DB6" w:rsidRDefault="00622DB6">
            <w:pPr>
              <w:spacing w:line="400" w:lineRule="exact"/>
              <w:ind w:firstLine="1260"/>
              <w:rPr>
                <w:rFonts w:ascii="黑体" w:eastAsia="黑体"/>
                <w:bCs/>
                <w:sz w:val="24"/>
              </w:rPr>
            </w:pPr>
          </w:p>
          <w:p w:rsidR="00622DB6" w:rsidRDefault="00622DB6">
            <w:pPr>
              <w:spacing w:line="400" w:lineRule="exact"/>
              <w:ind w:firstLine="1260"/>
              <w:rPr>
                <w:rFonts w:ascii="黑体" w:eastAsia="黑体"/>
                <w:bCs/>
                <w:sz w:val="24"/>
              </w:rPr>
            </w:pPr>
          </w:p>
          <w:p w:rsidR="00622DB6" w:rsidRDefault="00622DB6">
            <w:pPr>
              <w:spacing w:line="400" w:lineRule="exact"/>
              <w:ind w:firstLine="1260"/>
              <w:rPr>
                <w:rFonts w:ascii="黑体" w:eastAsia="黑体"/>
                <w:bCs/>
                <w:sz w:val="24"/>
              </w:rPr>
            </w:pPr>
          </w:p>
          <w:p w:rsidR="00622DB6" w:rsidRDefault="00622DB6">
            <w:pPr>
              <w:spacing w:line="400" w:lineRule="exact"/>
              <w:ind w:firstLine="1260"/>
              <w:rPr>
                <w:rFonts w:ascii="黑体" w:eastAsia="黑体"/>
                <w:bCs/>
                <w:sz w:val="24"/>
              </w:rPr>
            </w:pPr>
          </w:p>
          <w:p w:rsidR="00622DB6" w:rsidRDefault="00622DB6">
            <w:pPr>
              <w:spacing w:line="400" w:lineRule="exact"/>
              <w:ind w:firstLine="1260"/>
              <w:rPr>
                <w:rFonts w:ascii="黑体" w:eastAsia="黑体"/>
                <w:bCs/>
                <w:sz w:val="24"/>
              </w:rPr>
            </w:pPr>
          </w:p>
          <w:p w:rsidR="00622DB6" w:rsidRDefault="00622DB6">
            <w:pPr>
              <w:spacing w:line="400" w:lineRule="exact"/>
              <w:ind w:firstLine="1260"/>
              <w:rPr>
                <w:rFonts w:ascii="黑体" w:eastAsia="黑体"/>
                <w:bCs/>
                <w:sz w:val="24"/>
              </w:rPr>
            </w:pPr>
          </w:p>
          <w:p w:rsidR="00622DB6" w:rsidRDefault="00622DB6">
            <w:pPr>
              <w:spacing w:line="400" w:lineRule="exact"/>
              <w:ind w:firstLine="1260"/>
              <w:rPr>
                <w:rFonts w:ascii="黑体" w:eastAsia="黑体"/>
                <w:bCs/>
                <w:sz w:val="24"/>
              </w:rPr>
            </w:pPr>
          </w:p>
          <w:p w:rsidR="00622DB6" w:rsidRDefault="00622DB6">
            <w:pPr>
              <w:spacing w:line="400" w:lineRule="exact"/>
              <w:ind w:firstLine="1260"/>
              <w:rPr>
                <w:rFonts w:ascii="黑体" w:eastAsia="黑体"/>
                <w:bCs/>
                <w:sz w:val="24"/>
              </w:rPr>
            </w:pPr>
          </w:p>
          <w:p w:rsidR="00622DB6" w:rsidRDefault="00622DB6">
            <w:pPr>
              <w:spacing w:line="400" w:lineRule="exact"/>
              <w:ind w:firstLine="1260"/>
              <w:rPr>
                <w:rFonts w:ascii="黑体" w:eastAsia="黑体"/>
                <w:bCs/>
                <w:sz w:val="24"/>
              </w:rPr>
            </w:pPr>
          </w:p>
          <w:p w:rsidR="00622DB6" w:rsidRDefault="00622DB6">
            <w:pPr>
              <w:spacing w:line="400" w:lineRule="exact"/>
              <w:ind w:firstLine="1260"/>
              <w:rPr>
                <w:rFonts w:ascii="黑体" w:eastAsia="黑体"/>
                <w:bCs/>
                <w:sz w:val="24"/>
              </w:rPr>
            </w:pPr>
          </w:p>
          <w:p w:rsidR="00622DB6" w:rsidRDefault="00622DB6">
            <w:pPr>
              <w:spacing w:line="400" w:lineRule="exact"/>
              <w:ind w:firstLine="1260"/>
              <w:rPr>
                <w:rFonts w:ascii="黑体" w:eastAsia="黑体"/>
                <w:bCs/>
                <w:sz w:val="24"/>
              </w:rPr>
            </w:pPr>
          </w:p>
          <w:p w:rsidR="00622DB6" w:rsidRDefault="00622DB6">
            <w:pPr>
              <w:spacing w:line="400" w:lineRule="exact"/>
              <w:ind w:firstLine="1260"/>
              <w:rPr>
                <w:rFonts w:ascii="黑体" w:eastAsia="黑体"/>
                <w:bCs/>
                <w:sz w:val="24"/>
              </w:rPr>
            </w:pPr>
          </w:p>
          <w:p w:rsidR="00622DB6" w:rsidRDefault="00622DB6">
            <w:pPr>
              <w:rPr>
                <w:rFonts w:ascii="宋体"/>
                <w:sz w:val="28"/>
                <w:szCs w:val="28"/>
              </w:rPr>
            </w:pPr>
          </w:p>
        </w:tc>
      </w:tr>
    </w:tbl>
    <w:p w:rsidR="00622DB6" w:rsidRDefault="00C560F5">
      <w:pPr>
        <w:spacing w:line="440" w:lineRule="exact"/>
        <w:ind w:right="26"/>
        <w:rPr>
          <w:rFonts w:ascii="黑体" w:eastAsia="黑体" w:cs="黑体"/>
          <w:sz w:val="32"/>
          <w:szCs w:val="32"/>
        </w:rPr>
      </w:pPr>
      <w:r>
        <w:rPr>
          <w:rFonts w:ascii="黑体" w:eastAsia="黑体" w:cs="黑体" w:hint="eastAsia"/>
          <w:sz w:val="32"/>
          <w:szCs w:val="32"/>
        </w:rPr>
        <w:lastRenderedPageBreak/>
        <w:t>附件2</w:t>
      </w:r>
    </w:p>
    <w:p w:rsidR="00622DB6" w:rsidRDefault="00622DB6">
      <w:pPr>
        <w:spacing w:line="440" w:lineRule="exact"/>
        <w:ind w:right="26"/>
        <w:jc w:val="center"/>
        <w:rPr>
          <w:rFonts w:ascii="华文中宋" w:eastAsia="华文中宋"/>
          <w:b/>
          <w:sz w:val="36"/>
          <w:szCs w:val="36"/>
        </w:rPr>
      </w:pPr>
    </w:p>
    <w:p w:rsidR="00622DB6" w:rsidRDefault="00C560F5">
      <w:pPr>
        <w:ind w:right="19"/>
        <w:jc w:val="center"/>
        <w:rPr>
          <w:rFonts w:ascii="方正小标宋_GBK" w:eastAsia="方正小标宋_GBK" w:hAnsi="方正小标宋_GBK" w:cs="方正小标宋_GBK"/>
          <w:bCs/>
          <w:sz w:val="36"/>
          <w:szCs w:val="36"/>
        </w:rPr>
      </w:pPr>
      <w:r>
        <w:rPr>
          <w:rFonts w:ascii="方正小标宋_GBK" w:eastAsia="方正小标宋_GBK" w:hAnsi="方正小标宋_GBK" w:cs="方正小标宋_GBK" w:hint="eastAsia"/>
          <w:bCs/>
          <w:sz w:val="36"/>
          <w:szCs w:val="36"/>
        </w:rPr>
        <w:t>甘肃省哲学社会科学优秀成果评审评分参考表</w:t>
      </w:r>
    </w:p>
    <w:p w:rsidR="00622DB6" w:rsidRDefault="00C560F5">
      <w:pPr>
        <w:spacing w:line="440" w:lineRule="exact"/>
        <w:ind w:right="19"/>
        <w:jc w:val="center"/>
        <w:rPr>
          <w:rFonts w:ascii="楷体_GB2312" w:eastAsia="楷体_GB2312" w:cs="楷体_GB2312"/>
          <w:b/>
          <w:bCs/>
          <w:sz w:val="32"/>
          <w:szCs w:val="32"/>
        </w:rPr>
      </w:pPr>
      <w:r>
        <w:rPr>
          <w:rFonts w:ascii="楷体_GB2312" w:eastAsia="楷体_GB2312" w:cs="楷体_GB2312" w:hint="eastAsia"/>
          <w:sz w:val="32"/>
          <w:szCs w:val="32"/>
        </w:rPr>
        <w:t>（著作类研究成果）</w:t>
      </w:r>
    </w:p>
    <w:p w:rsidR="00622DB6" w:rsidRDefault="00C560F5">
      <w:pPr>
        <w:spacing w:line="440" w:lineRule="exact"/>
        <w:ind w:right="19"/>
        <w:rPr>
          <w:rFonts w:ascii="楷体_GB2312" w:eastAsia="楷体_GB2312"/>
          <w:sz w:val="28"/>
          <w:szCs w:val="28"/>
        </w:rPr>
      </w:pPr>
      <w:r>
        <w:rPr>
          <w:rFonts w:ascii="楷体_GB2312" w:eastAsia="楷体_GB2312" w:hint="eastAsia"/>
          <w:sz w:val="28"/>
          <w:szCs w:val="28"/>
        </w:rPr>
        <w:t xml:space="preserve">成果名称：                                              </w:t>
      </w:r>
      <w:r>
        <w:rPr>
          <w:rFonts w:eastAsia="楷体_GB2312" w:hint="eastAsia"/>
          <w:sz w:val="28"/>
          <w:szCs w:val="28"/>
        </w:rPr>
        <w:t>表</w:t>
      </w:r>
      <w:r>
        <w:rPr>
          <w:rFonts w:eastAsia="楷体_GB2312" w:hint="eastAsia"/>
          <w:sz w:val="28"/>
          <w:szCs w:val="28"/>
        </w:rPr>
        <w:t xml:space="preserve">1 </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6120"/>
        <w:gridCol w:w="1071"/>
        <w:gridCol w:w="909"/>
      </w:tblGrid>
      <w:tr w:rsidR="00622DB6">
        <w:trPr>
          <w:trHeight w:val="764"/>
        </w:trPr>
        <w:tc>
          <w:tcPr>
            <w:tcW w:w="6768" w:type="dxa"/>
            <w:gridSpan w:val="2"/>
            <w:tcBorders>
              <w:top w:val="single" w:sz="4" w:space="0" w:color="auto"/>
              <w:left w:val="single" w:sz="4" w:space="0" w:color="auto"/>
              <w:bottom w:val="single" w:sz="4" w:space="0" w:color="auto"/>
              <w:right w:val="single" w:sz="4" w:space="0" w:color="auto"/>
            </w:tcBorders>
            <w:noWrap/>
            <w:vAlign w:val="center"/>
          </w:tcPr>
          <w:p w:rsidR="00622DB6" w:rsidRDefault="00C560F5">
            <w:pPr>
              <w:spacing w:line="320" w:lineRule="exact"/>
              <w:ind w:firstLine="238"/>
              <w:jc w:val="center"/>
              <w:rPr>
                <w:rFonts w:eastAsia="楷体_GB2312"/>
                <w:sz w:val="28"/>
                <w:szCs w:val="28"/>
              </w:rPr>
            </w:pPr>
            <w:r>
              <w:rPr>
                <w:rFonts w:eastAsia="楷体_GB2312" w:hint="eastAsia"/>
                <w:sz w:val="28"/>
                <w:szCs w:val="28"/>
              </w:rPr>
              <w:t>指</w:t>
            </w:r>
            <w:r>
              <w:rPr>
                <w:rFonts w:eastAsia="楷体_GB2312"/>
                <w:sz w:val="28"/>
                <w:szCs w:val="28"/>
              </w:rPr>
              <w:t xml:space="preserve">    </w:t>
            </w:r>
            <w:r>
              <w:rPr>
                <w:rFonts w:eastAsia="楷体_GB2312" w:hint="eastAsia"/>
                <w:sz w:val="28"/>
                <w:szCs w:val="28"/>
              </w:rPr>
              <w:t>标</w:t>
            </w:r>
            <w:r>
              <w:rPr>
                <w:rFonts w:eastAsia="楷体_GB2312"/>
                <w:sz w:val="28"/>
                <w:szCs w:val="28"/>
              </w:rPr>
              <w:t xml:space="preserve">    </w:t>
            </w:r>
            <w:r>
              <w:rPr>
                <w:rFonts w:eastAsia="楷体_GB2312" w:hint="eastAsia"/>
                <w:sz w:val="28"/>
                <w:szCs w:val="28"/>
              </w:rPr>
              <w:t>内</w:t>
            </w:r>
            <w:r>
              <w:rPr>
                <w:rFonts w:eastAsia="楷体_GB2312"/>
                <w:sz w:val="28"/>
                <w:szCs w:val="28"/>
              </w:rPr>
              <w:t xml:space="preserve">    </w:t>
            </w:r>
            <w:r>
              <w:rPr>
                <w:rFonts w:eastAsia="楷体_GB2312" w:hint="eastAsia"/>
                <w:sz w:val="28"/>
                <w:szCs w:val="28"/>
              </w:rPr>
              <w:t>容</w:t>
            </w:r>
          </w:p>
        </w:tc>
        <w:tc>
          <w:tcPr>
            <w:tcW w:w="1071" w:type="dxa"/>
            <w:tcBorders>
              <w:top w:val="single" w:sz="4" w:space="0" w:color="auto"/>
              <w:left w:val="single" w:sz="4" w:space="0" w:color="auto"/>
              <w:bottom w:val="single" w:sz="4" w:space="0" w:color="auto"/>
              <w:right w:val="single" w:sz="4" w:space="0" w:color="auto"/>
            </w:tcBorders>
            <w:noWrap/>
            <w:vAlign w:val="center"/>
          </w:tcPr>
          <w:p w:rsidR="00622DB6" w:rsidRDefault="00C560F5">
            <w:pPr>
              <w:spacing w:line="320" w:lineRule="exact"/>
              <w:jc w:val="center"/>
              <w:rPr>
                <w:rFonts w:eastAsia="楷体_GB2312"/>
                <w:sz w:val="28"/>
                <w:szCs w:val="28"/>
              </w:rPr>
            </w:pPr>
            <w:r>
              <w:rPr>
                <w:rFonts w:eastAsia="楷体_GB2312" w:hint="eastAsia"/>
                <w:sz w:val="28"/>
                <w:szCs w:val="28"/>
              </w:rPr>
              <w:t>分值</w:t>
            </w:r>
          </w:p>
        </w:tc>
        <w:tc>
          <w:tcPr>
            <w:tcW w:w="909" w:type="dxa"/>
            <w:tcBorders>
              <w:top w:val="single" w:sz="4" w:space="0" w:color="auto"/>
              <w:left w:val="single" w:sz="4" w:space="0" w:color="auto"/>
              <w:bottom w:val="single" w:sz="4" w:space="0" w:color="auto"/>
              <w:right w:val="single" w:sz="4" w:space="0" w:color="auto"/>
            </w:tcBorders>
            <w:noWrap/>
            <w:vAlign w:val="center"/>
          </w:tcPr>
          <w:p w:rsidR="00622DB6" w:rsidRDefault="00C560F5">
            <w:pPr>
              <w:spacing w:line="540" w:lineRule="exact"/>
              <w:jc w:val="center"/>
              <w:rPr>
                <w:rFonts w:eastAsia="楷体_GB2312"/>
                <w:sz w:val="28"/>
                <w:szCs w:val="28"/>
              </w:rPr>
            </w:pPr>
            <w:r>
              <w:rPr>
                <w:rFonts w:eastAsia="楷体_GB2312" w:hint="eastAsia"/>
                <w:sz w:val="28"/>
                <w:szCs w:val="28"/>
              </w:rPr>
              <w:t>打分</w:t>
            </w:r>
          </w:p>
        </w:tc>
      </w:tr>
      <w:tr w:rsidR="00622DB6">
        <w:trPr>
          <w:trHeight w:val="1370"/>
        </w:trPr>
        <w:tc>
          <w:tcPr>
            <w:tcW w:w="648" w:type="dxa"/>
            <w:vMerge w:val="restart"/>
            <w:tcBorders>
              <w:top w:val="single" w:sz="4" w:space="0" w:color="auto"/>
              <w:left w:val="single" w:sz="4" w:space="0" w:color="auto"/>
              <w:right w:val="single" w:sz="4" w:space="0" w:color="auto"/>
            </w:tcBorders>
            <w:noWrap/>
            <w:vAlign w:val="center"/>
          </w:tcPr>
          <w:p w:rsidR="00622DB6" w:rsidRDefault="00622DB6">
            <w:pPr>
              <w:spacing w:line="360" w:lineRule="exact"/>
              <w:jc w:val="center"/>
              <w:rPr>
                <w:rFonts w:eastAsia="楷体_GB2312"/>
                <w:sz w:val="28"/>
                <w:szCs w:val="28"/>
              </w:rPr>
            </w:pPr>
          </w:p>
          <w:p w:rsidR="00622DB6" w:rsidRDefault="00C560F5">
            <w:pPr>
              <w:spacing w:line="360" w:lineRule="exact"/>
              <w:jc w:val="center"/>
              <w:rPr>
                <w:rFonts w:eastAsia="楷体_GB2312"/>
                <w:sz w:val="28"/>
                <w:szCs w:val="28"/>
              </w:rPr>
            </w:pPr>
            <w:r>
              <w:rPr>
                <w:rFonts w:eastAsia="楷体_GB2312" w:hint="eastAsia"/>
                <w:sz w:val="28"/>
                <w:szCs w:val="28"/>
              </w:rPr>
              <w:t>创新程度</w:t>
            </w:r>
          </w:p>
        </w:tc>
        <w:tc>
          <w:tcPr>
            <w:tcW w:w="6120" w:type="dxa"/>
            <w:tcBorders>
              <w:top w:val="single" w:sz="4" w:space="0" w:color="auto"/>
              <w:left w:val="single" w:sz="4" w:space="0" w:color="auto"/>
              <w:bottom w:val="single" w:sz="4" w:space="0" w:color="auto"/>
              <w:right w:val="single" w:sz="4" w:space="0" w:color="auto"/>
            </w:tcBorders>
            <w:noWrap/>
            <w:vAlign w:val="center"/>
          </w:tcPr>
          <w:p w:rsidR="00622DB6" w:rsidRDefault="00C560F5">
            <w:pPr>
              <w:spacing w:line="280" w:lineRule="exact"/>
              <w:rPr>
                <w:rFonts w:eastAsia="楷体_GB2312"/>
                <w:sz w:val="24"/>
                <w:szCs w:val="24"/>
              </w:rPr>
            </w:pPr>
            <w:r>
              <w:rPr>
                <w:rFonts w:eastAsia="楷体_GB2312" w:hint="eastAsia"/>
                <w:sz w:val="24"/>
                <w:szCs w:val="24"/>
              </w:rPr>
              <w:t>提出新的学说或系统理论观点，研究取得突破性进展；或提出新的研究方法，使研究取得突破性进展；或对重要领域、重要问题作出系统描述、分析和概括，总结出规律性认识；或通过新的系统论证，丰富和发展了某种重要学说。</w:t>
            </w:r>
          </w:p>
        </w:tc>
        <w:tc>
          <w:tcPr>
            <w:tcW w:w="1071" w:type="dxa"/>
            <w:tcBorders>
              <w:top w:val="single" w:sz="4" w:space="0" w:color="auto"/>
              <w:left w:val="single" w:sz="4" w:space="0" w:color="auto"/>
              <w:bottom w:val="single" w:sz="4" w:space="0" w:color="auto"/>
              <w:right w:val="single" w:sz="4" w:space="0" w:color="auto"/>
            </w:tcBorders>
            <w:noWrap/>
            <w:vAlign w:val="center"/>
          </w:tcPr>
          <w:p w:rsidR="00622DB6" w:rsidRDefault="00C560F5">
            <w:pPr>
              <w:spacing w:line="240" w:lineRule="exact"/>
              <w:jc w:val="center"/>
              <w:rPr>
                <w:rFonts w:eastAsia="楷体_GB2312"/>
                <w:b/>
                <w:sz w:val="28"/>
                <w:szCs w:val="28"/>
              </w:rPr>
            </w:pPr>
            <w:r>
              <w:rPr>
                <w:rFonts w:eastAsia="楷体_GB2312" w:hint="eastAsia"/>
                <w:b/>
                <w:sz w:val="28"/>
                <w:szCs w:val="28"/>
              </w:rPr>
              <w:t>12-16</w:t>
            </w:r>
          </w:p>
        </w:tc>
        <w:tc>
          <w:tcPr>
            <w:tcW w:w="909" w:type="dxa"/>
            <w:tcBorders>
              <w:top w:val="single" w:sz="4" w:space="0" w:color="auto"/>
              <w:left w:val="single" w:sz="4" w:space="0" w:color="auto"/>
              <w:bottom w:val="single" w:sz="4" w:space="0" w:color="auto"/>
              <w:right w:val="single" w:sz="4" w:space="0" w:color="auto"/>
            </w:tcBorders>
            <w:noWrap/>
          </w:tcPr>
          <w:p w:rsidR="00622DB6" w:rsidRDefault="00622DB6">
            <w:pPr>
              <w:spacing w:line="540" w:lineRule="exact"/>
              <w:rPr>
                <w:rFonts w:eastAsia="楷体_GB2312"/>
                <w:sz w:val="28"/>
                <w:szCs w:val="28"/>
              </w:rPr>
            </w:pPr>
          </w:p>
        </w:tc>
      </w:tr>
      <w:tr w:rsidR="00622DB6">
        <w:trPr>
          <w:trHeight w:val="1346"/>
        </w:trPr>
        <w:tc>
          <w:tcPr>
            <w:tcW w:w="648" w:type="dxa"/>
            <w:vMerge/>
            <w:tcBorders>
              <w:left w:val="single" w:sz="4" w:space="0" w:color="auto"/>
              <w:right w:val="single" w:sz="4" w:space="0" w:color="auto"/>
            </w:tcBorders>
            <w:noWrap/>
            <w:vAlign w:val="center"/>
          </w:tcPr>
          <w:p w:rsidR="00622DB6" w:rsidRDefault="00622DB6"/>
        </w:tc>
        <w:tc>
          <w:tcPr>
            <w:tcW w:w="6120" w:type="dxa"/>
            <w:tcBorders>
              <w:top w:val="single" w:sz="4" w:space="0" w:color="auto"/>
              <w:left w:val="single" w:sz="4" w:space="0" w:color="auto"/>
              <w:bottom w:val="single" w:sz="4" w:space="0" w:color="auto"/>
              <w:right w:val="single" w:sz="4" w:space="0" w:color="auto"/>
            </w:tcBorders>
            <w:noWrap/>
            <w:vAlign w:val="center"/>
          </w:tcPr>
          <w:p w:rsidR="00622DB6" w:rsidRDefault="00C560F5">
            <w:pPr>
              <w:spacing w:line="280" w:lineRule="exact"/>
              <w:rPr>
                <w:rFonts w:eastAsia="楷体_GB2312"/>
                <w:sz w:val="24"/>
                <w:szCs w:val="24"/>
              </w:rPr>
            </w:pPr>
            <w:r>
              <w:rPr>
                <w:rFonts w:eastAsia="楷体_GB2312" w:hint="eastAsia"/>
                <w:sz w:val="24"/>
                <w:szCs w:val="24"/>
              </w:rPr>
              <w:t>提出新的理论观点，研究有所深入；或运用新的研究方法，使研究有所深入；或对重要领域、重要问题作出新的描述、分析和概括；或通过新的系统论证，丰富和发展了某种重要的理论观点。</w:t>
            </w:r>
          </w:p>
        </w:tc>
        <w:tc>
          <w:tcPr>
            <w:tcW w:w="1071" w:type="dxa"/>
            <w:tcBorders>
              <w:top w:val="single" w:sz="4" w:space="0" w:color="auto"/>
              <w:left w:val="single" w:sz="4" w:space="0" w:color="auto"/>
              <w:bottom w:val="single" w:sz="4" w:space="0" w:color="auto"/>
              <w:right w:val="single" w:sz="4" w:space="0" w:color="auto"/>
            </w:tcBorders>
            <w:noWrap/>
            <w:vAlign w:val="center"/>
          </w:tcPr>
          <w:p w:rsidR="00622DB6" w:rsidRDefault="00C560F5">
            <w:pPr>
              <w:spacing w:line="240" w:lineRule="exact"/>
              <w:jc w:val="center"/>
              <w:rPr>
                <w:rFonts w:eastAsia="楷体_GB2312"/>
                <w:b/>
                <w:sz w:val="28"/>
                <w:szCs w:val="28"/>
              </w:rPr>
            </w:pPr>
            <w:r>
              <w:rPr>
                <w:rFonts w:eastAsia="楷体_GB2312" w:hint="eastAsia"/>
                <w:b/>
                <w:sz w:val="28"/>
                <w:szCs w:val="28"/>
              </w:rPr>
              <w:t>6-11</w:t>
            </w:r>
          </w:p>
        </w:tc>
        <w:tc>
          <w:tcPr>
            <w:tcW w:w="909" w:type="dxa"/>
            <w:tcBorders>
              <w:top w:val="single" w:sz="4" w:space="0" w:color="auto"/>
              <w:left w:val="single" w:sz="4" w:space="0" w:color="auto"/>
              <w:bottom w:val="single" w:sz="4" w:space="0" w:color="auto"/>
              <w:right w:val="single" w:sz="4" w:space="0" w:color="auto"/>
            </w:tcBorders>
            <w:noWrap/>
          </w:tcPr>
          <w:p w:rsidR="00622DB6" w:rsidRDefault="00622DB6">
            <w:pPr>
              <w:spacing w:line="540" w:lineRule="exact"/>
              <w:rPr>
                <w:rFonts w:eastAsia="楷体_GB2312"/>
                <w:sz w:val="28"/>
                <w:szCs w:val="28"/>
              </w:rPr>
            </w:pPr>
          </w:p>
        </w:tc>
      </w:tr>
      <w:tr w:rsidR="00622DB6">
        <w:trPr>
          <w:trHeight w:val="1034"/>
        </w:trPr>
        <w:tc>
          <w:tcPr>
            <w:tcW w:w="648" w:type="dxa"/>
            <w:vMerge/>
            <w:tcBorders>
              <w:left w:val="single" w:sz="4" w:space="0" w:color="auto"/>
              <w:right w:val="single" w:sz="4" w:space="0" w:color="auto"/>
            </w:tcBorders>
            <w:noWrap/>
            <w:vAlign w:val="center"/>
          </w:tcPr>
          <w:p w:rsidR="00622DB6" w:rsidRDefault="00622DB6"/>
        </w:tc>
        <w:tc>
          <w:tcPr>
            <w:tcW w:w="6120" w:type="dxa"/>
            <w:tcBorders>
              <w:top w:val="single" w:sz="4" w:space="0" w:color="auto"/>
              <w:left w:val="single" w:sz="4" w:space="0" w:color="auto"/>
              <w:right w:val="single" w:sz="4" w:space="0" w:color="auto"/>
            </w:tcBorders>
            <w:noWrap/>
            <w:vAlign w:val="center"/>
          </w:tcPr>
          <w:p w:rsidR="00622DB6" w:rsidRDefault="00C560F5">
            <w:pPr>
              <w:spacing w:line="280" w:lineRule="exact"/>
              <w:rPr>
                <w:rFonts w:eastAsia="楷体_GB2312"/>
                <w:sz w:val="24"/>
                <w:szCs w:val="24"/>
              </w:rPr>
            </w:pPr>
            <w:r>
              <w:rPr>
                <w:rFonts w:eastAsia="楷体_GB2312" w:hint="eastAsia"/>
                <w:sz w:val="24"/>
                <w:szCs w:val="24"/>
              </w:rPr>
              <w:t>提出具有启发性的见解；或使用新的研究方法，作出有新意的解释；或对某领域的某方面作出新的描述、分析和概括；或通过新的论证，完善了某种理论观点。</w:t>
            </w:r>
          </w:p>
        </w:tc>
        <w:tc>
          <w:tcPr>
            <w:tcW w:w="1071" w:type="dxa"/>
            <w:tcBorders>
              <w:top w:val="single" w:sz="4" w:space="0" w:color="auto"/>
              <w:left w:val="single" w:sz="4" w:space="0" w:color="auto"/>
              <w:right w:val="single" w:sz="4" w:space="0" w:color="auto"/>
            </w:tcBorders>
            <w:noWrap/>
            <w:vAlign w:val="center"/>
          </w:tcPr>
          <w:p w:rsidR="00622DB6" w:rsidRDefault="00C560F5">
            <w:pPr>
              <w:spacing w:line="240" w:lineRule="exact"/>
              <w:jc w:val="center"/>
              <w:rPr>
                <w:rFonts w:eastAsia="楷体_GB2312"/>
                <w:b/>
                <w:sz w:val="28"/>
                <w:szCs w:val="28"/>
              </w:rPr>
            </w:pPr>
            <w:r>
              <w:rPr>
                <w:rFonts w:eastAsia="楷体_GB2312" w:hint="eastAsia"/>
                <w:b/>
                <w:sz w:val="28"/>
                <w:szCs w:val="28"/>
              </w:rPr>
              <w:t>2-5</w:t>
            </w:r>
          </w:p>
        </w:tc>
        <w:tc>
          <w:tcPr>
            <w:tcW w:w="909" w:type="dxa"/>
            <w:tcBorders>
              <w:top w:val="single" w:sz="4" w:space="0" w:color="auto"/>
              <w:left w:val="single" w:sz="4" w:space="0" w:color="auto"/>
              <w:right w:val="single" w:sz="4" w:space="0" w:color="auto"/>
            </w:tcBorders>
            <w:noWrap/>
          </w:tcPr>
          <w:p w:rsidR="00622DB6" w:rsidRDefault="00622DB6">
            <w:pPr>
              <w:spacing w:line="540" w:lineRule="exact"/>
              <w:rPr>
                <w:rFonts w:eastAsia="楷体_GB2312"/>
                <w:sz w:val="28"/>
                <w:szCs w:val="28"/>
              </w:rPr>
            </w:pPr>
          </w:p>
        </w:tc>
      </w:tr>
      <w:tr w:rsidR="00622DB6">
        <w:trPr>
          <w:trHeight w:val="1022"/>
        </w:trPr>
        <w:tc>
          <w:tcPr>
            <w:tcW w:w="648" w:type="dxa"/>
            <w:vMerge w:val="restart"/>
            <w:tcBorders>
              <w:top w:val="single" w:sz="4" w:space="0" w:color="auto"/>
              <w:left w:val="single" w:sz="4" w:space="0" w:color="auto"/>
              <w:right w:val="single" w:sz="4" w:space="0" w:color="auto"/>
            </w:tcBorders>
            <w:noWrap/>
            <w:vAlign w:val="center"/>
          </w:tcPr>
          <w:p w:rsidR="00622DB6" w:rsidRDefault="00C560F5">
            <w:pPr>
              <w:spacing w:line="360" w:lineRule="exact"/>
              <w:jc w:val="center"/>
              <w:rPr>
                <w:rFonts w:eastAsia="楷体_GB2312"/>
                <w:sz w:val="28"/>
                <w:szCs w:val="28"/>
              </w:rPr>
            </w:pPr>
            <w:r>
              <w:rPr>
                <w:rFonts w:eastAsia="楷体_GB2312" w:hint="eastAsia"/>
                <w:sz w:val="28"/>
                <w:szCs w:val="28"/>
              </w:rPr>
              <w:t>完备程度</w:t>
            </w:r>
          </w:p>
        </w:tc>
        <w:tc>
          <w:tcPr>
            <w:tcW w:w="6120" w:type="dxa"/>
            <w:tcBorders>
              <w:top w:val="single" w:sz="4" w:space="0" w:color="auto"/>
              <w:left w:val="single" w:sz="4" w:space="0" w:color="auto"/>
              <w:bottom w:val="single" w:sz="4" w:space="0" w:color="auto"/>
              <w:right w:val="single" w:sz="4" w:space="0" w:color="auto"/>
            </w:tcBorders>
            <w:noWrap/>
            <w:vAlign w:val="center"/>
          </w:tcPr>
          <w:p w:rsidR="00622DB6" w:rsidRDefault="00C560F5">
            <w:pPr>
              <w:spacing w:line="280" w:lineRule="exact"/>
              <w:rPr>
                <w:rFonts w:eastAsia="楷体_GB2312"/>
                <w:sz w:val="24"/>
                <w:szCs w:val="24"/>
              </w:rPr>
            </w:pPr>
            <w:r>
              <w:rPr>
                <w:rFonts w:eastAsia="楷体_GB2312" w:hint="eastAsia"/>
                <w:sz w:val="24"/>
                <w:szCs w:val="24"/>
              </w:rPr>
              <w:t>阐述全面、精当，知识结构系统完整；理论前提科学，概念明确，逻辑严密，资料准确充实，研究方法科学适当；引证规范，所有引用资料、观点来源清楚。</w:t>
            </w:r>
          </w:p>
        </w:tc>
        <w:tc>
          <w:tcPr>
            <w:tcW w:w="1071" w:type="dxa"/>
            <w:tcBorders>
              <w:top w:val="single" w:sz="4" w:space="0" w:color="auto"/>
              <w:left w:val="single" w:sz="4" w:space="0" w:color="auto"/>
              <w:bottom w:val="single" w:sz="4" w:space="0" w:color="auto"/>
              <w:right w:val="single" w:sz="4" w:space="0" w:color="auto"/>
            </w:tcBorders>
            <w:noWrap/>
            <w:vAlign w:val="center"/>
          </w:tcPr>
          <w:p w:rsidR="00622DB6" w:rsidRDefault="00C560F5">
            <w:pPr>
              <w:spacing w:line="240" w:lineRule="exact"/>
              <w:jc w:val="center"/>
              <w:rPr>
                <w:rFonts w:eastAsia="楷体_GB2312"/>
                <w:b/>
                <w:sz w:val="28"/>
                <w:szCs w:val="28"/>
              </w:rPr>
            </w:pPr>
            <w:r>
              <w:rPr>
                <w:rFonts w:eastAsia="楷体_GB2312" w:hint="eastAsia"/>
                <w:b/>
                <w:sz w:val="28"/>
                <w:szCs w:val="28"/>
              </w:rPr>
              <w:t>8-10</w:t>
            </w:r>
          </w:p>
        </w:tc>
        <w:tc>
          <w:tcPr>
            <w:tcW w:w="909" w:type="dxa"/>
            <w:tcBorders>
              <w:top w:val="single" w:sz="4" w:space="0" w:color="auto"/>
              <w:left w:val="single" w:sz="4" w:space="0" w:color="auto"/>
              <w:bottom w:val="single" w:sz="4" w:space="0" w:color="auto"/>
              <w:right w:val="single" w:sz="4" w:space="0" w:color="auto"/>
            </w:tcBorders>
            <w:noWrap/>
          </w:tcPr>
          <w:p w:rsidR="00622DB6" w:rsidRDefault="00622DB6">
            <w:pPr>
              <w:spacing w:line="540" w:lineRule="exact"/>
              <w:rPr>
                <w:rFonts w:eastAsia="楷体_GB2312"/>
                <w:sz w:val="28"/>
                <w:szCs w:val="28"/>
              </w:rPr>
            </w:pPr>
          </w:p>
        </w:tc>
      </w:tr>
      <w:tr w:rsidR="00622DB6">
        <w:trPr>
          <w:trHeight w:val="938"/>
        </w:trPr>
        <w:tc>
          <w:tcPr>
            <w:tcW w:w="648" w:type="dxa"/>
            <w:vMerge/>
            <w:tcBorders>
              <w:left w:val="single" w:sz="4" w:space="0" w:color="auto"/>
              <w:right w:val="single" w:sz="4" w:space="0" w:color="auto"/>
            </w:tcBorders>
            <w:noWrap/>
            <w:vAlign w:val="center"/>
          </w:tcPr>
          <w:p w:rsidR="00622DB6" w:rsidRDefault="00622DB6"/>
        </w:tc>
        <w:tc>
          <w:tcPr>
            <w:tcW w:w="6120" w:type="dxa"/>
            <w:tcBorders>
              <w:top w:val="single" w:sz="4" w:space="0" w:color="auto"/>
              <w:left w:val="single" w:sz="4" w:space="0" w:color="auto"/>
              <w:bottom w:val="single" w:sz="4" w:space="0" w:color="auto"/>
              <w:right w:val="single" w:sz="4" w:space="0" w:color="auto"/>
            </w:tcBorders>
            <w:noWrap/>
            <w:vAlign w:val="center"/>
          </w:tcPr>
          <w:p w:rsidR="00622DB6" w:rsidRDefault="00C560F5">
            <w:pPr>
              <w:spacing w:line="280" w:lineRule="exact"/>
              <w:rPr>
                <w:rFonts w:eastAsia="楷体_GB2312"/>
                <w:sz w:val="24"/>
                <w:szCs w:val="24"/>
              </w:rPr>
            </w:pPr>
            <w:r>
              <w:rPr>
                <w:rFonts w:eastAsia="楷体_GB2312" w:hint="eastAsia"/>
                <w:sz w:val="24"/>
                <w:szCs w:val="24"/>
              </w:rPr>
              <w:t>阐述较全面、精当，知识结构较系统完整；理论前提科学，资料较准确充实、研究方法适当、概念准确、逻辑严密；引证较规范。</w:t>
            </w:r>
          </w:p>
        </w:tc>
        <w:tc>
          <w:tcPr>
            <w:tcW w:w="1071" w:type="dxa"/>
            <w:tcBorders>
              <w:top w:val="single" w:sz="4" w:space="0" w:color="auto"/>
              <w:left w:val="single" w:sz="4" w:space="0" w:color="auto"/>
              <w:bottom w:val="single" w:sz="4" w:space="0" w:color="auto"/>
              <w:right w:val="single" w:sz="4" w:space="0" w:color="auto"/>
            </w:tcBorders>
            <w:noWrap/>
            <w:vAlign w:val="center"/>
          </w:tcPr>
          <w:p w:rsidR="00622DB6" w:rsidRDefault="00C560F5">
            <w:pPr>
              <w:spacing w:line="240" w:lineRule="exact"/>
              <w:jc w:val="center"/>
              <w:rPr>
                <w:rFonts w:eastAsia="楷体_GB2312"/>
                <w:b/>
                <w:sz w:val="28"/>
                <w:szCs w:val="28"/>
              </w:rPr>
            </w:pPr>
            <w:r>
              <w:rPr>
                <w:rFonts w:eastAsia="楷体_GB2312" w:hint="eastAsia"/>
                <w:b/>
                <w:sz w:val="28"/>
                <w:szCs w:val="28"/>
              </w:rPr>
              <w:t>5-7</w:t>
            </w:r>
          </w:p>
        </w:tc>
        <w:tc>
          <w:tcPr>
            <w:tcW w:w="909" w:type="dxa"/>
            <w:tcBorders>
              <w:top w:val="single" w:sz="4" w:space="0" w:color="auto"/>
              <w:left w:val="single" w:sz="4" w:space="0" w:color="auto"/>
              <w:bottom w:val="single" w:sz="4" w:space="0" w:color="auto"/>
              <w:right w:val="single" w:sz="4" w:space="0" w:color="auto"/>
            </w:tcBorders>
            <w:noWrap/>
          </w:tcPr>
          <w:p w:rsidR="00622DB6" w:rsidRDefault="00622DB6">
            <w:pPr>
              <w:spacing w:line="540" w:lineRule="exact"/>
              <w:rPr>
                <w:rFonts w:eastAsia="楷体_GB2312"/>
                <w:sz w:val="28"/>
                <w:szCs w:val="28"/>
              </w:rPr>
            </w:pPr>
          </w:p>
        </w:tc>
      </w:tr>
      <w:tr w:rsidR="00622DB6">
        <w:trPr>
          <w:trHeight w:val="950"/>
        </w:trPr>
        <w:tc>
          <w:tcPr>
            <w:tcW w:w="648" w:type="dxa"/>
            <w:vMerge/>
            <w:tcBorders>
              <w:left w:val="single" w:sz="4" w:space="0" w:color="auto"/>
              <w:bottom w:val="single" w:sz="4" w:space="0" w:color="auto"/>
              <w:right w:val="single" w:sz="4" w:space="0" w:color="auto"/>
            </w:tcBorders>
            <w:noWrap/>
            <w:vAlign w:val="center"/>
          </w:tcPr>
          <w:p w:rsidR="00622DB6" w:rsidRDefault="00622DB6"/>
        </w:tc>
        <w:tc>
          <w:tcPr>
            <w:tcW w:w="6120" w:type="dxa"/>
            <w:tcBorders>
              <w:top w:val="single" w:sz="4" w:space="0" w:color="auto"/>
              <w:left w:val="single" w:sz="4" w:space="0" w:color="auto"/>
              <w:bottom w:val="single" w:sz="4" w:space="0" w:color="auto"/>
              <w:right w:val="single" w:sz="4" w:space="0" w:color="auto"/>
            </w:tcBorders>
            <w:noWrap/>
            <w:vAlign w:val="center"/>
          </w:tcPr>
          <w:p w:rsidR="00622DB6" w:rsidRDefault="00C560F5">
            <w:pPr>
              <w:spacing w:line="280" w:lineRule="exact"/>
              <w:rPr>
                <w:rFonts w:eastAsia="楷体_GB2312"/>
                <w:sz w:val="24"/>
                <w:szCs w:val="24"/>
              </w:rPr>
            </w:pPr>
            <w:r>
              <w:rPr>
                <w:rFonts w:eastAsia="楷体_GB2312" w:hint="eastAsia"/>
                <w:sz w:val="24"/>
                <w:szCs w:val="24"/>
              </w:rPr>
              <w:t>主要方面阐述清楚，初步建立知识结构基本框架；理论前提科学，资料翔实、研究方法适当、概念清晰、逻辑较严密；引证基本规范。</w:t>
            </w:r>
          </w:p>
        </w:tc>
        <w:tc>
          <w:tcPr>
            <w:tcW w:w="1071" w:type="dxa"/>
            <w:tcBorders>
              <w:top w:val="single" w:sz="4" w:space="0" w:color="auto"/>
              <w:left w:val="single" w:sz="4" w:space="0" w:color="auto"/>
              <w:bottom w:val="single" w:sz="4" w:space="0" w:color="auto"/>
              <w:right w:val="single" w:sz="4" w:space="0" w:color="auto"/>
            </w:tcBorders>
            <w:noWrap/>
            <w:vAlign w:val="center"/>
          </w:tcPr>
          <w:p w:rsidR="00622DB6" w:rsidRDefault="00C560F5">
            <w:pPr>
              <w:spacing w:line="240" w:lineRule="exact"/>
              <w:jc w:val="center"/>
              <w:rPr>
                <w:rFonts w:eastAsia="楷体_GB2312"/>
                <w:b/>
                <w:sz w:val="28"/>
                <w:szCs w:val="28"/>
              </w:rPr>
            </w:pPr>
            <w:r>
              <w:rPr>
                <w:rFonts w:eastAsia="楷体_GB2312" w:hint="eastAsia"/>
                <w:b/>
                <w:sz w:val="28"/>
                <w:szCs w:val="28"/>
              </w:rPr>
              <w:t>2-4</w:t>
            </w:r>
          </w:p>
        </w:tc>
        <w:tc>
          <w:tcPr>
            <w:tcW w:w="909" w:type="dxa"/>
            <w:tcBorders>
              <w:top w:val="single" w:sz="4" w:space="0" w:color="auto"/>
              <w:left w:val="single" w:sz="4" w:space="0" w:color="auto"/>
              <w:bottom w:val="single" w:sz="4" w:space="0" w:color="auto"/>
              <w:right w:val="single" w:sz="4" w:space="0" w:color="auto"/>
            </w:tcBorders>
            <w:noWrap/>
          </w:tcPr>
          <w:p w:rsidR="00622DB6" w:rsidRDefault="00622DB6">
            <w:pPr>
              <w:spacing w:line="540" w:lineRule="exact"/>
              <w:rPr>
                <w:rFonts w:eastAsia="楷体_GB2312"/>
                <w:sz w:val="28"/>
                <w:szCs w:val="28"/>
              </w:rPr>
            </w:pPr>
          </w:p>
        </w:tc>
      </w:tr>
      <w:tr w:rsidR="00622DB6">
        <w:trPr>
          <w:trHeight w:val="890"/>
        </w:trPr>
        <w:tc>
          <w:tcPr>
            <w:tcW w:w="648" w:type="dxa"/>
            <w:vMerge w:val="restart"/>
            <w:tcBorders>
              <w:top w:val="single" w:sz="4" w:space="0" w:color="auto"/>
              <w:left w:val="single" w:sz="4" w:space="0" w:color="auto"/>
              <w:right w:val="single" w:sz="4" w:space="0" w:color="auto"/>
            </w:tcBorders>
            <w:noWrap/>
            <w:vAlign w:val="center"/>
          </w:tcPr>
          <w:p w:rsidR="00622DB6" w:rsidRDefault="00C560F5">
            <w:pPr>
              <w:spacing w:line="360" w:lineRule="exact"/>
              <w:jc w:val="center"/>
              <w:rPr>
                <w:rFonts w:eastAsia="楷体_GB2312"/>
                <w:sz w:val="28"/>
                <w:szCs w:val="28"/>
              </w:rPr>
            </w:pPr>
            <w:r>
              <w:rPr>
                <w:rFonts w:eastAsia="楷体_GB2312" w:hint="eastAsia"/>
                <w:sz w:val="28"/>
                <w:szCs w:val="28"/>
              </w:rPr>
              <w:t>难易程度</w:t>
            </w:r>
          </w:p>
        </w:tc>
        <w:tc>
          <w:tcPr>
            <w:tcW w:w="6120" w:type="dxa"/>
            <w:tcBorders>
              <w:top w:val="single" w:sz="4" w:space="0" w:color="auto"/>
              <w:left w:val="single" w:sz="4" w:space="0" w:color="auto"/>
              <w:bottom w:val="single" w:sz="4" w:space="0" w:color="auto"/>
              <w:right w:val="single" w:sz="4" w:space="0" w:color="auto"/>
            </w:tcBorders>
            <w:noWrap/>
            <w:vAlign w:val="center"/>
          </w:tcPr>
          <w:p w:rsidR="00622DB6" w:rsidRDefault="00C560F5">
            <w:pPr>
              <w:spacing w:line="280" w:lineRule="exact"/>
              <w:rPr>
                <w:rFonts w:eastAsia="楷体_GB2312"/>
                <w:sz w:val="24"/>
                <w:szCs w:val="24"/>
              </w:rPr>
            </w:pPr>
            <w:r>
              <w:rPr>
                <w:rFonts w:eastAsia="楷体_GB2312" w:hint="eastAsia"/>
                <w:sz w:val="24"/>
                <w:szCs w:val="24"/>
              </w:rPr>
              <w:t>难度与学科跨度很大，学科基础薄弱；资料的搜集与处理难度很大。</w:t>
            </w:r>
          </w:p>
        </w:tc>
        <w:tc>
          <w:tcPr>
            <w:tcW w:w="1071" w:type="dxa"/>
            <w:tcBorders>
              <w:top w:val="single" w:sz="4" w:space="0" w:color="auto"/>
              <w:left w:val="single" w:sz="4" w:space="0" w:color="auto"/>
              <w:bottom w:val="single" w:sz="4" w:space="0" w:color="auto"/>
              <w:right w:val="single" w:sz="4" w:space="0" w:color="auto"/>
            </w:tcBorders>
            <w:noWrap/>
            <w:vAlign w:val="center"/>
          </w:tcPr>
          <w:p w:rsidR="00622DB6" w:rsidRDefault="00C560F5">
            <w:pPr>
              <w:spacing w:line="240" w:lineRule="exact"/>
              <w:jc w:val="center"/>
              <w:rPr>
                <w:rFonts w:eastAsia="楷体_GB2312"/>
                <w:b/>
                <w:sz w:val="28"/>
                <w:szCs w:val="28"/>
              </w:rPr>
            </w:pPr>
            <w:r>
              <w:rPr>
                <w:rFonts w:eastAsia="楷体_GB2312" w:hint="eastAsia"/>
                <w:b/>
                <w:sz w:val="28"/>
                <w:szCs w:val="28"/>
              </w:rPr>
              <w:t>8-10</w:t>
            </w:r>
          </w:p>
          <w:p w:rsidR="00622DB6" w:rsidRDefault="00622DB6">
            <w:pPr>
              <w:spacing w:line="240" w:lineRule="exact"/>
              <w:jc w:val="center"/>
              <w:rPr>
                <w:rFonts w:eastAsia="楷体_GB2312"/>
                <w:b/>
                <w:sz w:val="28"/>
                <w:szCs w:val="28"/>
              </w:rPr>
            </w:pPr>
          </w:p>
        </w:tc>
        <w:tc>
          <w:tcPr>
            <w:tcW w:w="909" w:type="dxa"/>
            <w:tcBorders>
              <w:top w:val="single" w:sz="4" w:space="0" w:color="auto"/>
              <w:left w:val="single" w:sz="4" w:space="0" w:color="auto"/>
              <w:bottom w:val="single" w:sz="4" w:space="0" w:color="auto"/>
              <w:right w:val="single" w:sz="4" w:space="0" w:color="auto"/>
            </w:tcBorders>
            <w:noWrap/>
          </w:tcPr>
          <w:p w:rsidR="00622DB6" w:rsidRDefault="00622DB6">
            <w:pPr>
              <w:spacing w:line="540" w:lineRule="exact"/>
              <w:rPr>
                <w:rFonts w:eastAsia="楷体_GB2312"/>
                <w:sz w:val="28"/>
                <w:szCs w:val="28"/>
              </w:rPr>
            </w:pPr>
          </w:p>
        </w:tc>
      </w:tr>
      <w:tr w:rsidR="00622DB6">
        <w:trPr>
          <w:trHeight w:val="556"/>
        </w:trPr>
        <w:tc>
          <w:tcPr>
            <w:tcW w:w="648" w:type="dxa"/>
            <w:vMerge/>
            <w:tcBorders>
              <w:left w:val="single" w:sz="4" w:space="0" w:color="auto"/>
              <w:right w:val="single" w:sz="4" w:space="0" w:color="auto"/>
            </w:tcBorders>
            <w:noWrap/>
            <w:vAlign w:val="center"/>
          </w:tcPr>
          <w:p w:rsidR="00622DB6" w:rsidRDefault="00622DB6"/>
        </w:tc>
        <w:tc>
          <w:tcPr>
            <w:tcW w:w="6120" w:type="dxa"/>
            <w:tcBorders>
              <w:top w:val="single" w:sz="4" w:space="0" w:color="auto"/>
              <w:left w:val="single" w:sz="4" w:space="0" w:color="auto"/>
              <w:bottom w:val="single" w:sz="4" w:space="0" w:color="auto"/>
              <w:right w:val="single" w:sz="4" w:space="0" w:color="auto"/>
            </w:tcBorders>
            <w:noWrap/>
            <w:vAlign w:val="center"/>
          </w:tcPr>
          <w:p w:rsidR="00622DB6" w:rsidRDefault="00C560F5">
            <w:pPr>
              <w:spacing w:line="280" w:lineRule="exact"/>
              <w:rPr>
                <w:rFonts w:eastAsia="楷体_GB2312"/>
                <w:sz w:val="24"/>
                <w:szCs w:val="24"/>
              </w:rPr>
            </w:pPr>
            <w:r>
              <w:rPr>
                <w:rFonts w:eastAsia="楷体_GB2312" w:hint="eastAsia"/>
                <w:sz w:val="24"/>
                <w:szCs w:val="24"/>
              </w:rPr>
              <w:t>难度与学科跨度大，学科基础较薄弱；资料的搜集与处理难度大。</w:t>
            </w:r>
          </w:p>
        </w:tc>
        <w:tc>
          <w:tcPr>
            <w:tcW w:w="1071" w:type="dxa"/>
            <w:tcBorders>
              <w:top w:val="single" w:sz="4" w:space="0" w:color="auto"/>
              <w:left w:val="single" w:sz="4" w:space="0" w:color="auto"/>
              <w:bottom w:val="single" w:sz="4" w:space="0" w:color="auto"/>
              <w:right w:val="single" w:sz="4" w:space="0" w:color="auto"/>
            </w:tcBorders>
            <w:noWrap/>
            <w:vAlign w:val="center"/>
          </w:tcPr>
          <w:p w:rsidR="00622DB6" w:rsidRDefault="00C560F5">
            <w:pPr>
              <w:spacing w:line="240" w:lineRule="exact"/>
              <w:jc w:val="center"/>
              <w:rPr>
                <w:rFonts w:eastAsia="楷体_GB2312"/>
                <w:b/>
                <w:sz w:val="28"/>
                <w:szCs w:val="28"/>
              </w:rPr>
            </w:pPr>
            <w:r>
              <w:rPr>
                <w:rFonts w:eastAsia="楷体_GB2312" w:hint="eastAsia"/>
                <w:b/>
                <w:sz w:val="28"/>
                <w:szCs w:val="28"/>
              </w:rPr>
              <w:t>5-7</w:t>
            </w:r>
          </w:p>
        </w:tc>
        <w:tc>
          <w:tcPr>
            <w:tcW w:w="909" w:type="dxa"/>
            <w:tcBorders>
              <w:top w:val="single" w:sz="4" w:space="0" w:color="auto"/>
              <w:left w:val="single" w:sz="4" w:space="0" w:color="auto"/>
              <w:bottom w:val="single" w:sz="4" w:space="0" w:color="auto"/>
              <w:right w:val="single" w:sz="4" w:space="0" w:color="auto"/>
            </w:tcBorders>
            <w:noWrap/>
          </w:tcPr>
          <w:p w:rsidR="00622DB6" w:rsidRDefault="00622DB6">
            <w:pPr>
              <w:spacing w:line="540" w:lineRule="exact"/>
              <w:rPr>
                <w:rFonts w:eastAsia="楷体_GB2312"/>
                <w:sz w:val="28"/>
                <w:szCs w:val="28"/>
              </w:rPr>
            </w:pPr>
          </w:p>
        </w:tc>
      </w:tr>
      <w:tr w:rsidR="00622DB6">
        <w:trPr>
          <w:trHeight w:val="494"/>
        </w:trPr>
        <w:tc>
          <w:tcPr>
            <w:tcW w:w="648" w:type="dxa"/>
            <w:vMerge/>
            <w:tcBorders>
              <w:left w:val="single" w:sz="4" w:space="0" w:color="auto"/>
              <w:right w:val="single" w:sz="4" w:space="0" w:color="auto"/>
            </w:tcBorders>
            <w:noWrap/>
            <w:vAlign w:val="center"/>
          </w:tcPr>
          <w:p w:rsidR="00622DB6" w:rsidRDefault="00622DB6"/>
        </w:tc>
        <w:tc>
          <w:tcPr>
            <w:tcW w:w="6120" w:type="dxa"/>
            <w:tcBorders>
              <w:top w:val="single" w:sz="4" w:space="0" w:color="auto"/>
              <w:left w:val="single" w:sz="4" w:space="0" w:color="auto"/>
              <w:bottom w:val="single" w:sz="4" w:space="0" w:color="auto"/>
              <w:right w:val="single" w:sz="4" w:space="0" w:color="auto"/>
            </w:tcBorders>
            <w:noWrap/>
            <w:vAlign w:val="center"/>
          </w:tcPr>
          <w:p w:rsidR="00622DB6" w:rsidRDefault="00C560F5">
            <w:pPr>
              <w:spacing w:line="280" w:lineRule="exact"/>
              <w:rPr>
                <w:rFonts w:eastAsia="楷体_GB2312"/>
                <w:sz w:val="24"/>
                <w:szCs w:val="24"/>
              </w:rPr>
            </w:pPr>
            <w:r>
              <w:rPr>
                <w:rFonts w:eastAsia="楷体_GB2312" w:hint="eastAsia"/>
                <w:sz w:val="24"/>
                <w:szCs w:val="24"/>
              </w:rPr>
              <w:t>问题较复杂，有一定难度；资料的搜集与处理难度较大。</w:t>
            </w:r>
          </w:p>
        </w:tc>
        <w:tc>
          <w:tcPr>
            <w:tcW w:w="1071" w:type="dxa"/>
            <w:tcBorders>
              <w:top w:val="single" w:sz="4" w:space="0" w:color="auto"/>
              <w:left w:val="single" w:sz="4" w:space="0" w:color="auto"/>
              <w:bottom w:val="single" w:sz="4" w:space="0" w:color="auto"/>
              <w:right w:val="single" w:sz="4" w:space="0" w:color="auto"/>
            </w:tcBorders>
            <w:noWrap/>
            <w:vAlign w:val="center"/>
          </w:tcPr>
          <w:p w:rsidR="00622DB6" w:rsidRDefault="00C560F5">
            <w:pPr>
              <w:spacing w:line="240" w:lineRule="exact"/>
              <w:jc w:val="center"/>
              <w:rPr>
                <w:rFonts w:eastAsia="楷体_GB2312"/>
                <w:b/>
                <w:sz w:val="28"/>
                <w:szCs w:val="28"/>
              </w:rPr>
            </w:pPr>
            <w:r>
              <w:rPr>
                <w:rFonts w:eastAsia="楷体_GB2312" w:hint="eastAsia"/>
                <w:b/>
                <w:sz w:val="28"/>
                <w:szCs w:val="28"/>
              </w:rPr>
              <w:t>2-4</w:t>
            </w:r>
          </w:p>
        </w:tc>
        <w:tc>
          <w:tcPr>
            <w:tcW w:w="909" w:type="dxa"/>
            <w:tcBorders>
              <w:top w:val="single" w:sz="4" w:space="0" w:color="auto"/>
              <w:left w:val="single" w:sz="4" w:space="0" w:color="auto"/>
              <w:bottom w:val="single" w:sz="4" w:space="0" w:color="auto"/>
              <w:right w:val="single" w:sz="4" w:space="0" w:color="auto"/>
            </w:tcBorders>
            <w:noWrap/>
          </w:tcPr>
          <w:p w:rsidR="00622DB6" w:rsidRDefault="00622DB6">
            <w:pPr>
              <w:spacing w:line="540" w:lineRule="exact"/>
              <w:rPr>
                <w:rFonts w:eastAsia="楷体_GB2312"/>
                <w:sz w:val="28"/>
                <w:szCs w:val="28"/>
              </w:rPr>
            </w:pPr>
          </w:p>
        </w:tc>
      </w:tr>
      <w:tr w:rsidR="00622DB6">
        <w:trPr>
          <w:trHeight w:val="710"/>
        </w:trPr>
        <w:tc>
          <w:tcPr>
            <w:tcW w:w="648" w:type="dxa"/>
            <w:vMerge w:val="restart"/>
            <w:tcBorders>
              <w:left w:val="single" w:sz="4" w:space="0" w:color="auto"/>
              <w:right w:val="single" w:sz="4" w:space="0" w:color="auto"/>
            </w:tcBorders>
            <w:noWrap/>
            <w:vAlign w:val="center"/>
          </w:tcPr>
          <w:p w:rsidR="00622DB6" w:rsidRDefault="00C560F5">
            <w:pPr>
              <w:spacing w:line="360" w:lineRule="exact"/>
              <w:jc w:val="center"/>
              <w:rPr>
                <w:rFonts w:eastAsia="楷体_GB2312"/>
                <w:sz w:val="28"/>
                <w:szCs w:val="28"/>
              </w:rPr>
            </w:pPr>
            <w:r>
              <w:rPr>
                <w:rFonts w:ascii="楷体_GB2312" w:eastAsia="楷体_GB2312" w:hint="eastAsia"/>
                <w:sz w:val="28"/>
                <w:szCs w:val="28"/>
              </w:rPr>
              <w:t>成果价值</w:t>
            </w:r>
          </w:p>
        </w:tc>
        <w:tc>
          <w:tcPr>
            <w:tcW w:w="6120" w:type="dxa"/>
            <w:tcBorders>
              <w:top w:val="single" w:sz="4" w:space="0" w:color="auto"/>
              <w:left w:val="single" w:sz="4" w:space="0" w:color="auto"/>
              <w:bottom w:val="single" w:sz="4" w:space="0" w:color="auto"/>
              <w:right w:val="single" w:sz="4" w:space="0" w:color="auto"/>
            </w:tcBorders>
            <w:noWrap/>
            <w:vAlign w:val="center"/>
          </w:tcPr>
          <w:p w:rsidR="00622DB6" w:rsidRDefault="00C560F5">
            <w:pPr>
              <w:spacing w:line="280" w:lineRule="exact"/>
              <w:rPr>
                <w:rFonts w:eastAsia="楷体_GB2312"/>
                <w:sz w:val="24"/>
                <w:szCs w:val="24"/>
              </w:rPr>
            </w:pPr>
            <w:r>
              <w:rPr>
                <w:rFonts w:ascii="楷体_GB2312" w:eastAsia="楷体_GB2312" w:hint="eastAsia"/>
                <w:sz w:val="24"/>
                <w:szCs w:val="24"/>
              </w:rPr>
              <w:t>对解决重大理论或现实问题有推动作用，对学科发展有奠基作用。</w:t>
            </w:r>
          </w:p>
        </w:tc>
        <w:tc>
          <w:tcPr>
            <w:tcW w:w="1071" w:type="dxa"/>
            <w:tcBorders>
              <w:top w:val="single" w:sz="4" w:space="0" w:color="auto"/>
              <w:left w:val="single" w:sz="4" w:space="0" w:color="auto"/>
              <w:bottom w:val="single" w:sz="4" w:space="0" w:color="auto"/>
              <w:right w:val="single" w:sz="4" w:space="0" w:color="auto"/>
            </w:tcBorders>
            <w:noWrap/>
            <w:vAlign w:val="center"/>
          </w:tcPr>
          <w:p w:rsidR="00622DB6" w:rsidRDefault="00C560F5">
            <w:pPr>
              <w:spacing w:line="240" w:lineRule="exact"/>
              <w:jc w:val="center"/>
              <w:rPr>
                <w:rFonts w:eastAsia="楷体_GB2312"/>
                <w:b/>
                <w:sz w:val="28"/>
                <w:szCs w:val="28"/>
              </w:rPr>
            </w:pPr>
            <w:r>
              <w:rPr>
                <w:rFonts w:eastAsia="楷体_GB2312" w:hint="eastAsia"/>
                <w:b/>
                <w:sz w:val="28"/>
                <w:szCs w:val="28"/>
              </w:rPr>
              <w:t>10-14</w:t>
            </w:r>
          </w:p>
        </w:tc>
        <w:tc>
          <w:tcPr>
            <w:tcW w:w="909" w:type="dxa"/>
            <w:tcBorders>
              <w:top w:val="single" w:sz="4" w:space="0" w:color="auto"/>
              <w:left w:val="single" w:sz="4" w:space="0" w:color="auto"/>
              <w:right w:val="single" w:sz="4" w:space="0" w:color="auto"/>
            </w:tcBorders>
            <w:noWrap/>
          </w:tcPr>
          <w:p w:rsidR="00622DB6" w:rsidRDefault="00622DB6">
            <w:pPr>
              <w:spacing w:line="540" w:lineRule="exact"/>
              <w:rPr>
                <w:rFonts w:eastAsia="楷体_GB2312"/>
                <w:sz w:val="28"/>
                <w:szCs w:val="28"/>
              </w:rPr>
            </w:pPr>
          </w:p>
        </w:tc>
      </w:tr>
      <w:tr w:rsidR="00622DB6">
        <w:trPr>
          <w:trHeight w:val="686"/>
        </w:trPr>
        <w:tc>
          <w:tcPr>
            <w:tcW w:w="648" w:type="dxa"/>
            <w:vMerge/>
            <w:tcBorders>
              <w:left w:val="single" w:sz="4" w:space="0" w:color="auto"/>
              <w:right w:val="single" w:sz="4" w:space="0" w:color="auto"/>
            </w:tcBorders>
            <w:noWrap/>
          </w:tcPr>
          <w:p w:rsidR="00622DB6" w:rsidRDefault="00622DB6"/>
        </w:tc>
        <w:tc>
          <w:tcPr>
            <w:tcW w:w="6120" w:type="dxa"/>
            <w:tcBorders>
              <w:top w:val="single" w:sz="4" w:space="0" w:color="auto"/>
              <w:left w:val="single" w:sz="4" w:space="0" w:color="auto"/>
              <w:bottom w:val="single" w:sz="4" w:space="0" w:color="auto"/>
              <w:right w:val="single" w:sz="4" w:space="0" w:color="auto"/>
            </w:tcBorders>
            <w:noWrap/>
            <w:vAlign w:val="center"/>
          </w:tcPr>
          <w:p w:rsidR="00622DB6" w:rsidRDefault="00C560F5">
            <w:pPr>
              <w:spacing w:line="280" w:lineRule="exact"/>
              <w:rPr>
                <w:rFonts w:eastAsia="楷体_GB2312"/>
                <w:sz w:val="24"/>
                <w:szCs w:val="24"/>
              </w:rPr>
            </w:pPr>
            <w:r>
              <w:rPr>
                <w:rFonts w:ascii="楷体_GB2312" w:eastAsia="楷体_GB2312" w:hint="eastAsia"/>
                <w:sz w:val="24"/>
                <w:szCs w:val="24"/>
              </w:rPr>
              <w:t>对解决重要理论或现实问题有推动作用，对学科发展有促进作用。</w:t>
            </w:r>
          </w:p>
        </w:tc>
        <w:tc>
          <w:tcPr>
            <w:tcW w:w="1071" w:type="dxa"/>
            <w:tcBorders>
              <w:top w:val="single" w:sz="4" w:space="0" w:color="auto"/>
              <w:left w:val="single" w:sz="4" w:space="0" w:color="auto"/>
              <w:bottom w:val="single" w:sz="4" w:space="0" w:color="auto"/>
              <w:right w:val="single" w:sz="4" w:space="0" w:color="auto"/>
            </w:tcBorders>
            <w:noWrap/>
            <w:vAlign w:val="center"/>
          </w:tcPr>
          <w:p w:rsidR="00622DB6" w:rsidRDefault="00C560F5">
            <w:pPr>
              <w:spacing w:line="240" w:lineRule="exact"/>
              <w:jc w:val="center"/>
              <w:rPr>
                <w:rFonts w:eastAsia="楷体_GB2312"/>
                <w:b/>
                <w:sz w:val="28"/>
                <w:szCs w:val="28"/>
              </w:rPr>
            </w:pPr>
            <w:r>
              <w:rPr>
                <w:rFonts w:eastAsia="楷体_GB2312" w:hint="eastAsia"/>
                <w:b/>
                <w:sz w:val="28"/>
                <w:szCs w:val="28"/>
              </w:rPr>
              <w:t>6-9</w:t>
            </w:r>
          </w:p>
        </w:tc>
        <w:tc>
          <w:tcPr>
            <w:tcW w:w="909" w:type="dxa"/>
            <w:tcBorders>
              <w:left w:val="single" w:sz="4" w:space="0" w:color="auto"/>
              <w:right w:val="single" w:sz="4" w:space="0" w:color="auto"/>
            </w:tcBorders>
            <w:noWrap/>
          </w:tcPr>
          <w:p w:rsidR="00622DB6" w:rsidRDefault="00622DB6">
            <w:pPr>
              <w:spacing w:line="540" w:lineRule="exact"/>
              <w:rPr>
                <w:rFonts w:eastAsia="楷体_GB2312"/>
                <w:sz w:val="28"/>
                <w:szCs w:val="28"/>
              </w:rPr>
            </w:pPr>
          </w:p>
        </w:tc>
      </w:tr>
      <w:tr w:rsidR="00622DB6">
        <w:trPr>
          <w:trHeight w:val="300"/>
        </w:trPr>
        <w:tc>
          <w:tcPr>
            <w:tcW w:w="648" w:type="dxa"/>
            <w:vMerge/>
            <w:tcBorders>
              <w:left w:val="single" w:sz="4" w:space="0" w:color="auto"/>
              <w:right w:val="single" w:sz="4" w:space="0" w:color="auto"/>
            </w:tcBorders>
            <w:noWrap/>
          </w:tcPr>
          <w:p w:rsidR="00622DB6" w:rsidRDefault="00622DB6"/>
        </w:tc>
        <w:tc>
          <w:tcPr>
            <w:tcW w:w="6120" w:type="dxa"/>
            <w:tcBorders>
              <w:top w:val="single" w:sz="4" w:space="0" w:color="auto"/>
              <w:left w:val="single" w:sz="4" w:space="0" w:color="auto"/>
              <w:right w:val="single" w:sz="4" w:space="0" w:color="auto"/>
            </w:tcBorders>
            <w:noWrap/>
            <w:vAlign w:val="center"/>
          </w:tcPr>
          <w:p w:rsidR="00622DB6" w:rsidRDefault="00C560F5">
            <w:pPr>
              <w:spacing w:line="280" w:lineRule="exact"/>
              <w:rPr>
                <w:rFonts w:eastAsia="楷体_GB2312"/>
                <w:sz w:val="24"/>
                <w:szCs w:val="24"/>
              </w:rPr>
            </w:pPr>
            <w:r>
              <w:rPr>
                <w:rFonts w:ascii="楷体_GB2312" w:eastAsia="楷体_GB2312" w:hint="eastAsia"/>
                <w:sz w:val="24"/>
                <w:szCs w:val="24"/>
              </w:rPr>
              <w:t>对</w:t>
            </w:r>
            <w:r>
              <w:rPr>
                <w:rFonts w:eastAsia="楷体_GB2312" w:hint="eastAsia"/>
                <w:sz w:val="24"/>
                <w:szCs w:val="24"/>
              </w:rPr>
              <w:t>解决</w:t>
            </w:r>
            <w:r>
              <w:rPr>
                <w:rFonts w:ascii="楷体_GB2312" w:eastAsia="楷体_GB2312" w:hint="eastAsia"/>
                <w:sz w:val="24"/>
                <w:szCs w:val="24"/>
              </w:rPr>
              <w:t>理论或现实中问题有一定的推动作用。</w:t>
            </w:r>
          </w:p>
        </w:tc>
        <w:tc>
          <w:tcPr>
            <w:tcW w:w="1071" w:type="dxa"/>
            <w:tcBorders>
              <w:top w:val="single" w:sz="4" w:space="0" w:color="auto"/>
              <w:left w:val="single" w:sz="4" w:space="0" w:color="auto"/>
              <w:right w:val="single" w:sz="4" w:space="0" w:color="auto"/>
            </w:tcBorders>
            <w:noWrap/>
            <w:vAlign w:val="center"/>
          </w:tcPr>
          <w:p w:rsidR="00622DB6" w:rsidRDefault="00C560F5">
            <w:pPr>
              <w:spacing w:line="240" w:lineRule="exact"/>
              <w:jc w:val="center"/>
              <w:rPr>
                <w:rFonts w:eastAsia="楷体_GB2312"/>
                <w:b/>
                <w:sz w:val="28"/>
                <w:szCs w:val="28"/>
              </w:rPr>
            </w:pPr>
            <w:r>
              <w:rPr>
                <w:rFonts w:eastAsia="楷体_GB2312" w:hint="eastAsia"/>
                <w:b/>
                <w:sz w:val="28"/>
                <w:szCs w:val="28"/>
              </w:rPr>
              <w:t>2-5</w:t>
            </w:r>
          </w:p>
        </w:tc>
        <w:tc>
          <w:tcPr>
            <w:tcW w:w="909" w:type="dxa"/>
            <w:tcBorders>
              <w:left w:val="single" w:sz="4" w:space="0" w:color="auto"/>
              <w:right w:val="single" w:sz="4" w:space="0" w:color="auto"/>
            </w:tcBorders>
            <w:noWrap/>
          </w:tcPr>
          <w:p w:rsidR="00622DB6" w:rsidRDefault="00622DB6">
            <w:pPr>
              <w:spacing w:line="540" w:lineRule="exact"/>
              <w:rPr>
                <w:rFonts w:eastAsia="楷体_GB2312"/>
                <w:sz w:val="28"/>
                <w:szCs w:val="28"/>
              </w:rPr>
            </w:pPr>
          </w:p>
        </w:tc>
      </w:tr>
    </w:tbl>
    <w:p w:rsidR="00622DB6" w:rsidRDefault="00C560F5">
      <w:pPr>
        <w:ind w:right="19"/>
        <w:jc w:val="center"/>
        <w:rPr>
          <w:rFonts w:ascii="方正小标宋_GBK" w:eastAsia="方正小标宋_GBK" w:hAnsi="方正小标宋_GBK" w:cs="方正小标宋_GBK"/>
          <w:bCs/>
          <w:sz w:val="36"/>
          <w:szCs w:val="36"/>
        </w:rPr>
      </w:pPr>
      <w:r>
        <w:rPr>
          <w:rFonts w:ascii="方正小标宋_GBK" w:eastAsia="方正小标宋_GBK" w:hAnsi="方正小标宋_GBK" w:cs="方正小标宋_GBK" w:hint="eastAsia"/>
          <w:bCs/>
          <w:sz w:val="36"/>
          <w:szCs w:val="36"/>
        </w:rPr>
        <w:lastRenderedPageBreak/>
        <w:t>甘肃省哲学社会科学优秀成果评审评分参考表</w:t>
      </w:r>
    </w:p>
    <w:p w:rsidR="00622DB6" w:rsidRDefault="00C560F5">
      <w:pPr>
        <w:ind w:right="-340"/>
        <w:jc w:val="center"/>
        <w:rPr>
          <w:rFonts w:ascii="楷体_GB2312" w:eastAsia="楷体_GB2312" w:cs="楷体_GB2312"/>
          <w:sz w:val="32"/>
          <w:szCs w:val="32"/>
        </w:rPr>
      </w:pPr>
      <w:r>
        <w:rPr>
          <w:rFonts w:ascii="楷体_GB2312" w:eastAsia="楷体_GB2312" w:cs="楷体_GB2312" w:hint="eastAsia"/>
          <w:sz w:val="32"/>
          <w:szCs w:val="32"/>
        </w:rPr>
        <w:t>（著作类研究成果）</w:t>
      </w:r>
    </w:p>
    <w:p w:rsidR="00622DB6" w:rsidRDefault="00C560F5">
      <w:pPr>
        <w:ind w:firstLineChars="2759" w:firstLine="7725"/>
        <w:rPr>
          <w:sz w:val="28"/>
          <w:szCs w:val="28"/>
        </w:rPr>
      </w:pPr>
      <w:r>
        <w:rPr>
          <w:rFonts w:hint="eastAsia"/>
          <w:sz w:val="28"/>
          <w:szCs w:val="28"/>
        </w:rPr>
        <w:t>表</w:t>
      </w:r>
      <w:r>
        <w:rPr>
          <w:rFonts w:hint="eastAsia"/>
          <w:sz w:val="28"/>
          <w:szCs w:val="28"/>
        </w:rPr>
        <w:t>2</w:t>
      </w:r>
    </w:p>
    <w:tbl>
      <w:tblPr>
        <w:tblW w:w="8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6107"/>
        <w:gridCol w:w="1098"/>
        <w:gridCol w:w="894"/>
      </w:tblGrid>
      <w:tr w:rsidR="00622DB6">
        <w:trPr>
          <w:trHeight w:val="165"/>
        </w:trPr>
        <w:tc>
          <w:tcPr>
            <w:tcW w:w="643" w:type="dxa"/>
            <w:vMerge w:val="restart"/>
            <w:noWrap/>
            <w:vAlign w:val="center"/>
          </w:tcPr>
          <w:p w:rsidR="00622DB6" w:rsidRDefault="00C560F5">
            <w:pPr>
              <w:spacing w:line="540" w:lineRule="exact"/>
              <w:jc w:val="center"/>
              <w:rPr>
                <w:rFonts w:ascii="楷体_GB2312" w:eastAsia="楷体_GB2312"/>
                <w:sz w:val="28"/>
                <w:szCs w:val="28"/>
              </w:rPr>
            </w:pPr>
            <w:r>
              <w:rPr>
                <w:rFonts w:ascii="楷体_GB2312" w:eastAsia="楷体_GB2312" w:hint="eastAsia"/>
                <w:sz w:val="28"/>
                <w:szCs w:val="28"/>
              </w:rPr>
              <w:t>出</w:t>
            </w:r>
          </w:p>
          <w:p w:rsidR="00622DB6" w:rsidRDefault="00622DB6">
            <w:pPr>
              <w:spacing w:line="540" w:lineRule="exact"/>
              <w:jc w:val="center"/>
              <w:rPr>
                <w:rFonts w:ascii="楷体_GB2312" w:eastAsia="楷体_GB2312"/>
                <w:sz w:val="28"/>
                <w:szCs w:val="28"/>
              </w:rPr>
            </w:pPr>
          </w:p>
          <w:p w:rsidR="00622DB6" w:rsidRDefault="00C560F5">
            <w:pPr>
              <w:spacing w:line="540" w:lineRule="exact"/>
              <w:jc w:val="center"/>
              <w:rPr>
                <w:rFonts w:ascii="楷体_GB2312" w:eastAsia="楷体_GB2312"/>
                <w:sz w:val="28"/>
                <w:szCs w:val="28"/>
              </w:rPr>
            </w:pPr>
            <w:r>
              <w:rPr>
                <w:rFonts w:ascii="楷体_GB2312" w:eastAsia="楷体_GB2312" w:hint="eastAsia"/>
                <w:sz w:val="28"/>
                <w:szCs w:val="28"/>
              </w:rPr>
              <w:t>版</w:t>
            </w:r>
          </w:p>
        </w:tc>
        <w:tc>
          <w:tcPr>
            <w:tcW w:w="6107" w:type="dxa"/>
            <w:noWrap/>
            <w:vAlign w:val="center"/>
          </w:tcPr>
          <w:p w:rsidR="00622DB6" w:rsidRDefault="00C560F5">
            <w:pPr>
              <w:spacing w:line="540" w:lineRule="exact"/>
              <w:rPr>
                <w:rFonts w:ascii="楷体_GB2312" w:eastAsia="楷体_GB2312"/>
                <w:sz w:val="24"/>
                <w:szCs w:val="24"/>
              </w:rPr>
            </w:pPr>
            <w:r>
              <w:rPr>
                <w:rFonts w:ascii="楷体_GB2312" w:eastAsia="楷体_GB2312" w:hint="eastAsia"/>
                <w:sz w:val="24"/>
                <w:szCs w:val="24"/>
              </w:rPr>
              <w:t>国家级权威出版社出版</w:t>
            </w:r>
          </w:p>
        </w:tc>
        <w:tc>
          <w:tcPr>
            <w:tcW w:w="1098" w:type="dxa"/>
            <w:noWrap/>
            <w:vAlign w:val="center"/>
          </w:tcPr>
          <w:p w:rsidR="00622DB6" w:rsidRDefault="00C560F5">
            <w:pPr>
              <w:spacing w:line="540" w:lineRule="exact"/>
              <w:jc w:val="center"/>
              <w:rPr>
                <w:rFonts w:ascii="楷体_GB2312" w:eastAsia="楷体_GB2312"/>
                <w:b/>
                <w:sz w:val="28"/>
                <w:szCs w:val="28"/>
              </w:rPr>
            </w:pPr>
            <w:r>
              <w:rPr>
                <w:rFonts w:ascii="楷体_GB2312" w:eastAsia="楷体_GB2312" w:hint="eastAsia"/>
                <w:b/>
                <w:sz w:val="28"/>
                <w:szCs w:val="28"/>
              </w:rPr>
              <w:t>22</w:t>
            </w:r>
          </w:p>
        </w:tc>
        <w:tc>
          <w:tcPr>
            <w:tcW w:w="894" w:type="dxa"/>
            <w:noWrap/>
          </w:tcPr>
          <w:p w:rsidR="00622DB6" w:rsidRDefault="00622DB6">
            <w:pPr>
              <w:spacing w:line="540" w:lineRule="exact"/>
              <w:rPr>
                <w:rFonts w:ascii="楷体_GB2312" w:eastAsia="楷体_GB2312"/>
                <w:sz w:val="28"/>
                <w:szCs w:val="28"/>
              </w:rPr>
            </w:pPr>
          </w:p>
        </w:tc>
      </w:tr>
      <w:tr w:rsidR="00622DB6">
        <w:trPr>
          <w:trHeight w:val="465"/>
        </w:trPr>
        <w:tc>
          <w:tcPr>
            <w:tcW w:w="643" w:type="dxa"/>
            <w:vMerge/>
            <w:noWrap/>
            <w:vAlign w:val="center"/>
          </w:tcPr>
          <w:p w:rsidR="00622DB6" w:rsidRDefault="00622DB6"/>
        </w:tc>
        <w:tc>
          <w:tcPr>
            <w:tcW w:w="6107" w:type="dxa"/>
            <w:noWrap/>
            <w:vAlign w:val="center"/>
          </w:tcPr>
          <w:p w:rsidR="00622DB6" w:rsidRDefault="00C560F5">
            <w:pPr>
              <w:spacing w:line="540" w:lineRule="exact"/>
              <w:rPr>
                <w:rFonts w:ascii="楷体_GB2312" w:eastAsia="楷体_GB2312"/>
                <w:sz w:val="24"/>
                <w:szCs w:val="24"/>
              </w:rPr>
            </w:pPr>
            <w:r>
              <w:rPr>
                <w:rFonts w:ascii="楷体_GB2312" w:eastAsia="楷体_GB2312" w:hint="eastAsia"/>
                <w:sz w:val="24"/>
                <w:szCs w:val="24"/>
              </w:rPr>
              <w:t>国家级出版社出版</w:t>
            </w:r>
          </w:p>
        </w:tc>
        <w:tc>
          <w:tcPr>
            <w:tcW w:w="1098" w:type="dxa"/>
            <w:noWrap/>
            <w:vAlign w:val="center"/>
          </w:tcPr>
          <w:p w:rsidR="00622DB6" w:rsidRDefault="00C560F5">
            <w:pPr>
              <w:spacing w:line="540" w:lineRule="exact"/>
              <w:jc w:val="center"/>
              <w:rPr>
                <w:rFonts w:ascii="楷体_GB2312" w:eastAsia="楷体_GB2312"/>
                <w:b/>
                <w:sz w:val="28"/>
                <w:szCs w:val="28"/>
              </w:rPr>
            </w:pPr>
            <w:r>
              <w:rPr>
                <w:rFonts w:ascii="楷体_GB2312" w:eastAsia="楷体_GB2312" w:hint="eastAsia"/>
                <w:b/>
                <w:sz w:val="28"/>
                <w:szCs w:val="28"/>
              </w:rPr>
              <w:t>19</w:t>
            </w:r>
          </w:p>
        </w:tc>
        <w:tc>
          <w:tcPr>
            <w:tcW w:w="894" w:type="dxa"/>
            <w:noWrap/>
          </w:tcPr>
          <w:p w:rsidR="00622DB6" w:rsidRDefault="00622DB6">
            <w:pPr>
              <w:spacing w:line="540" w:lineRule="exact"/>
              <w:rPr>
                <w:rFonts w:ascii="楷体_GB2312" w:eastAsia="楷体_GB2312"/>
                <w:sz w:val="28"/>
                <w:szCs w:val="28"/>
              </w:rPr>
            </w:pPr>
          </w:p>
        </w:tc>
      </w:tr>
      <w:tr w:rsidR="00622DB6">
        <w:trPr>
          <w:trHeight w:val="463"/>
        </w:trPr>
        <w:tc>
          <w:tcPr>
            <w:tcW w:w="643" w:type="dxa"/>
            <w:vMerge/>
            <w:noWrap/>
            <w:vAlign w:val="center"/>
          </w:tcPr>
          <w:p w:rsidR="00622DB6" w:rsidRDefault="00622DB6"/>
        </w:tc>
        <w:tc>
          <w:tcPr>
            <w:tcW w:w="6107" w:type="dxa"/>
            <w:noWrap/>
            <w:vAlign w:val="center"/>
          </w:tcPr>
          <w:p w:rsidR="00622DB6" w:rsidRDefault="00C560F5">
            <w:pPr>
              <w:spacing w:line="540" w:lineRule="exact"/>
              <w:rPr>
                <w:rFonts w:ascii="楷体_GB2312" w:eastAsia="楷体_GB2312"/>
                <w:sz w:val="24"/>
                <w:szCs w:val="24"/>
              </w:rPr>
            </w:pPr>
            <w:r>
              <w:rPr>
                <w:rFonts w:ascii="楷体_GB2312" w:eastAsia="楷体_GB2312" w:hint="eastAsia"/>
                <w:sz w:val="24"/>
                <w:szCs w:val="24"/>
              </w:rPr>
              <w:t>省级出版社出版</w:t>
            </w:r>
          </w:p>
        </w:tc>
        <w:tc>
          <w:tcPr>
            <w:tcW w:w="1098" w:type="dxa"/>
            <w:noWrap/>
            <w:vAlign w:val="center"/>
          </w:tcPr>
          <w:p w:rsidR="00622DB6" w:rsidRDefault="00C560F5">
            <w:pPr>
              <w:spacing w:line="540" w:lineRule="exact"/>
              <w:jc w:val="center"/>
              <w:rPr>
                <w:rFonts w:ascii="楷体_GB2312" w:eastAsia="楷体_GB2312"/>
                <w:b/>
                <w:sz w:val="28"/>
                <w:szCs w:val="28"/>
              </w:rPr>
            </w:pPr>
            <w:r>
              <w:rPr>
                <w:rFonts w:ascii="楷体_GB2312" w:eastAsia="楷体_GB2312" w:hint="eastAsia"/>
                <w:b/>
                <w:sz w:val="28"/>
                <w:szCs w:val="28"/>
              </w:rPr>
              <w:t>15</w:t>
            </w:r>
          </w:p>
        </w:tc>
        <w:tc>
          <w:tcPr>
            <w:tcW w:w="894" w:type="dxa"/>
            <w:noWrap/>
          </w:tcPr>
          <w:p w:rsidR="00622DB6" w:rsidRDefault="00622DB6">
            <w:pPr>
              <w:spacing w:line="540" w:lineRule="exact"/>
              <w:rPr>
                <w:rFonts w:ascii="楷体_GB2312" w:eastAsia="楷体_GB2312"/>
                <w:sz w:val="28"/>
                <w:szCs w:val="28"/>
              </w:rPr>
            </w:pPr>
          </w:p>
        </w:tc>
      </w:tr>
      <w:tr w:rsidR="00622DB6">
        <w:trPr>
          <w:trHeight w:val="673"/>
        </w:trPr>
        <w:tc>
          <w:tcPr>
            <w:tcW w:w="643" w:type="dxa"/>
            <w:vMerge/>
            <w:noWrap/>
            <w:vAlign w:val="center"/>
          </w:tcPr>
          <w:p w:rsidR="00622DB6" w:rsidRDefault="00622DB6"/>
        </w:tc>
        <w:tc>
          <w:tcPr>
            <w:tcW w:w="6107" w:type="dxa"/>
            <w:noWrap/>
            <w:vAlign w:val="center"/>
          </w:tcPr>
          <w:p w:rsidR="00622DB6" w:rsidRDefault="00C560F5">
            <w:pPr>
              <w:spacing w:line="540" w:lineRule="exact"/>
              <w:rPr>
                <w:rFonts w:ascii="楷体_GB2312" w:eastAsia="楷体_GB2312"/>
                <w:sz w:val="24"/>
                <w:szCs w:val="24"/>
              </w:rPr>
            </w:pPr>
            <w:r>
              <w:rPr>
                <w:rFonts w:ascii="楷体_GB2312" w:eastAsia="楷体_GB2312" w:hint="eastAsia"/>
                <w:sz w:val="24"/>
                <w:szCs w:val="24"/>
              </w:rPr>
              <w:t>其他出版社出版</w:t>
            </w:r>
          </w:p>
        </w:tc>
        <w:tc>
          <w:tcPr>
            <w:tcW w:w="1098" w:type="dxa"/>
            <w:noWrap/>
            <w:vAlign w:val="center"/>
          </w:tcPr>
          <w:p w:rsidR="00622DB6" w:rsidRDefault="00C560F5">
            <w:pPr>
              <w:spacing w:line="540" w:lineRule="exact"/>
              <w:jc w:val="center"/>
              <w:rPr>
                <w:rFonts w:ascii="楷体_GB2312" w:eastAsia="楷体_GB2312"/>
                <w:b/>
                <w:sz w:val="28"/>
                <w:szCs w:val="28"/>
              </w:rPr>
            </w:pPr>
            <w:r>
              <w:rPr>
                <w:rFonts w:ascii="楷体_GB2312" w:eastAsia="楷体_GB2312" w:hint="eastAsia"/>
                <w:b/>
                <w:sz w:val="28"/>
                <w:szCs w:val="28"/>
              </w:rPr>
              <w:t>12</w:t>
            </w:r>
          </w:p>
        </w:tc>
        <w:tc>
          <w:tcPr>
            <w:tcW w:w="894" w:type="dxa"/>
            <w:noWrap/>
          </w:tcPr>
          <w:p w:rsidR="00622DB6" w:rsidRDefault="00622DB6">
            <w:pPr>
              <w:spacing w:line="540" w:lineRule="exact"/>
              <w:rPr>
                <w:rFonts w:ascii="楷体_GB2312" w:eastAsia="楷体_GB2312"/>
                <w:sz w:val="28"/>
                <w:szCs w:val="28"/>
              </w:rPr>
            </w:pPr>
          </w:p>
        </w:tc>
      </w:tr>
      <w:tr w:rsidR="00622DB6">
        <w:trPr>
          <w:trHeight w:val="618"/>
        </w:trPr>
        <w:tc>
          <w:tcPr>
            <w:tcW w:w="643" w:type="dxa"/>
            <w:vMerge w:val="restart"/>
            <w:noWrap/>
            <w:vAlign w:val="center"/>
          </w:tcPr>
          <w:p w:rsidR="00622DB6" w:rsidRDefault="00C560F5">
            <w:pPr>
              <w:spacing w:line="540" w:lineRule="exact"/>
              <w:jc w:val="center"/>
              <w:rPr>
                <w:rFonts w:ascii="楷体_GB2312" w:eastAsia="楷体_GB2312"/>
                <w:sz w:val="28"/>
                <w:szCs w:val="28"/>
              </w:rPr>
            </w:pPr>
            <w:r>
              <w:rPr>
                <w:rFonts w:ascii="楷体_GB2312" w:eastAsia="楷体_GB2312" w:hint="eastAsia"/>
                <w:sz w:val="28"/>
                <w:szCs w:val="28"/>
              </w:rPr>
              <w:t>评介评价</w:t>
            </w:r>
          </w:p>
        </w:tc>
        <w:tc>
          <w:tcPr>
            <w:tcW w:w="6107" w:type="dxa"/>
            <w:noWrap/>
            <w:vAlign w:val="center"/>
          </w:tcPr>
          <w:p w:rsidR="00622DB6" w:rsidRDefault="00C560F5">
            <w:pPr>
              <w:spacing w:line="540" w:lineRule="exact"/>
              <w:rPr>
                <w:rFonts w:ascii="楷体_GB2312" w:eastAsia="楷体_GB2312"/>
                <w:sz w:val="24"/>
                <w:szCs w:val="24"/>
              </w:rPr>
            </w:pPr>
            <w:r>
              <w:rPr>
                <w:rFonts w:ascii="楷体_GB2312" w:eastAsia="楷体_GB2312" w:hint="eastAsia"/>
                <w:sz w:val="24"/>
                <w:szCs w:val="24"/>
              </w:rPr>
              <w:t>国家级权威报刊评介、评价的成果或国家社科基金项目。</w:t>
            </w:r>
          </w:p>
        </w:tc>
        <w:tc>
          <w:tcPr>
            <w:tcW w:w="1098" w:type="dxa"/>
            <w:noWrap/>
            <w:vAlign w:val="center"/>
          </w:tcPr>
          <w:p w:rsidR="00622DB6" w:rsidRDefault="00C560F5">
            <w:pPr>
              <w:spacing w:line="540" w:lineRule="exact"/>
              <w:jc w:val="center"/>
              <w:rPr>
                <w:rFonts w:ascii="楷体_GB2312" w:eastAsia="楷体_GB2312"/>
                <w:b/>
                <w:sz w:val="28"/>
                <w:szCs w:val="28"/>
              </w:rPr>
            </w:pPr>
            <w:r>
              <w:rPr>
                <w:rFonts w:ascii="楷体_GB2312" w:eastAsia="楷体_GB2312" w:hint="eastAsia"/>
                <w:b/>
                <w:sz w:val="28"/>
                <w:szCs w:val="28"/>
              </w:rPr>
              <w:t>18</w:t>
            </w:r>
          </w:p>
        </w:tc>
        <w:tc>
          <w:tcPr>
            <w:tcW w:w="894" w:type="dxa"/>
            <w:noWrap/>
          </w:tcPr>
          <w:p w:rsidR="00622DB6" w:rsidRDefault="00622DB6">
            <w:pPr>
              <w:spacing w:line="540" w:lineRule="exact"/>
              <w:rPr>
                <w:rFonts w:ascii="楷体_GB2312" w:eastAsia="楷体_GB2312"/>
                <w:sz w:val="28"/>
                <w:szCs w:val="28"/>
              </w:rPr>
            </w:pPr>
          </w:p>
        </w:tc>
      </w:tr>
      <w:tr w:rsidR="00622DB6">
        <w:trPr>
          <w:trHeight w:val="555"/>
        </w:trPr>
        <w:tc>
          <w:tcPr>
            <w:tcW w:w="643" w:type="dxa"/>
            <w:vMerge/>
            <w:noWrap/>
          </w:tcPr>
          <w:p w:rsidR="00622DB6" w:rsidRDefault="00622DB6"/>
        </w:tc>
        <w:tc>
          <w:tcPr>
            <w:tcW w:w="6107" w:type="dxa"/>
            <w:noWrap/>
            <w:vAlign w:val="center"/>
          </w:tcPr>
          <w:p w:rsidR="00622DB6" w:rsidRDefault="00C560F5">
            <w:pPr>
              <w:spacing w:line="540" w:lineRule="exact"/>
              <w:rPr>
                <w:rFonts w:ascii="楷体_GB2312" w:eastAsia="楷体_GB2312"/>
                <w:sz w:val="24"/>
                <w:szCs w:val="24"/>
              </w:rPr>
            </w:pPr>
            <w:r>
              <w:rPr>
                <w:rFonts w:ascii="楷体_GB2312" w:eastAsia="楷体_GB2312" w:hint="eastAsia"/>
                <w:sz w:val="24"/>
                <w:szCs w:val="24"/>
              </w:rPr>
              <w:t>国家级核心报刊、人民网、光明网评介、评价的成果。</w:t>
            </w:r>
          </w:p>
        </w:tc>
        <w:tc>
          <w:tcPr>
            <w:tcW w:w="1098" w:type="dxa"/>
            <w:noWrap/>
            <w:vAlign w:val="center"/>
          </w:tcPr>
          <w:p w:rsidR="00622DB6" w:rsidRDefault="00C560F5">
            <w:pPr>
              <w:spacing w:line="540" w:lineRule="exact"/>
              <w:jc w:val="center"/>
              <w:rPr>
                <w:rFonts w:ascii="楷体_GB2312" w:eastAsia="楷体_GB2312"/>
                <w:b/>
                <w:sz w:val="28"/>
                <w:szCs w:val="28"/>
              </w:rPr>
            </w:pPr>
            <w:r>
              <w:rPr>
                <w:rFonts w:ascii="楷体_GB2312" w:eastAsia="楷体_GB2312" w:hint="eastAsia"/>
                <w:b/>
                <w:sz w:val="28"/>
                <w:szCs w:val="28"/>
              </w:rPr>
              <w:t>14</w:t>
            </w:r>
          </w:p>
        </w:tc>
        <w:tc>
          <w:tcPr>
            <w:tcW w:w="894" w:type="dxa"/>
            <w:noWrap/>
          </w:tcPr>
          <w:p w:rsidR="00622DB6" w:rsidRDefault="00622DB6">
            <w:pPr>
              <w:spacing w:line="540" w:lineRule="exact"/>
              <w:rPr>
                <w:rFonts w:ascii="楷体_GB2312" w:eastAsia="楷体_GB2312"/>
                <w:sz w:val="28"/>
                <w:szCs w:val="28"/>
              </w:rPr>
            </w:pPr>
          </w:p>
        </w:tc>
      </w:tr>
      <w:tr w:rsidR="00622DB6">
        <w:trPr>
          <w:trHeight w:val="676"/>
        </w:trPr>
        <w:tc>
          <w:tcPr>
            <w:tcW w:w="643" w:type="dxa"/>
            <w:vMerge/>
            <w:noWrap/>
          </w:tcPr>
          <w:p w:rsidR="00622DB6" w:rsidRDefault="00622DB6"/>
        </w:tc>
        <w:tc>
          <w:tcPr>
            <w:tcW w:w="6107" w:type="dxa"/>
            <w:noWrap/>
            <w:vAlign w:val="center"/>
          </w:tcPr>
          <w:p w:rsidR="00622DB6" w:rsidRDefault="00C560F5">
            <w:pPr>
              <w:spacing w:line="540" w:lineRule="exact"/>
              <w:rPr>
                <w:rFonts w:ascii="楷体_GB2312" w:eastAsia="楷体_GB2312"/>
                <w:sz w:val="24"/>
                <w:szCs w:val="24"/>
              </w:rPr>
            </w:pPr>
            <w:r>
              <w:rPr>
                <w:rFonts w:ascii="楷体_GB2312" w:eastAsia="楷体_GB2312" w:hint="eastAsia"/>
                <w:sz w:val="24"/>
                <w:szCs w:val="24"/>
              </w:rPr>
              <w:t>省级报刊评介、评价的成果。</w:t>
            </w:r>
          </w:p>
        </w:tc>
        <w:tc>
          <w:tcPr>
            <w:tcW w:w="1098" w:type="dxa"/>
            <w:noWrap/>
            <w:vAlign w:val="center"/>
          </w:tcPr>
          <w:p w:rsidR="00622DB6" w:rsidRDefault="00C560F5">
            <w:pPr>
              <w:spacing w:line="540" w:lineRule="exact"/>
              <w:jc w:val="center"/>
              <w:rPr>
                <w:rFonts w:ascii="楷体_GB2312" w:eastAsia="楷体_GB2312"/>
                <w:b/>
                <w:sz w:val="28"/>
                <w:szCs w:val="28"/>
              </w:rPr>
            </w:pPr>
            <w:r>
              <w:rPr>
                <w:rFonts w:ascii="楷体_GB2312" w:eastAsia="楷体_GB2312" w:hint="eastAsia"/>
                <w:b/>
                <w:sz w:val="28"/>
                <w:szCs w:val="28"/>
              </w:rPr>
              <w:t>11</w:t>
            </w:r>
          </w:p>
        </w:tc>
        <w:tc>
          <w:tcPr>
            <w:tcW w:w="894" w:type="dxa"/>
            <w:noWrap/>
          </w:tcPr>
          <w:p w:rsidR="00622DB6" w:rsidRDefault="00622DB6">
            <w:pPr>
              <w:spacing w:line="540" w:lineRule="exact"/>
              <w:rPr>
                <w:rFonts w:ascii="楷体_GB2312" w:eastAsia="楷体_GB2312"/>
                <w:sz w:val="28"/>
                <w:szCs w:val="28"/>
              </w:rPr>
            </w:pPr>
          </w:p>
        </w:tc>
      </w:tr>
      <w:tr w:rsidR="00622DB6">
        <w:trPr>
          <w:trHeight w:val="615"/>
        </w:trPr>
        <w:tc>
          <w:tcPr>
            <w:tcW w:w="643" w:type="dxa"/>
            <w:vMerge/>
            <w:noWrap/>
          </w:tcPr>
          <w:p w:rsidR="00622DB6" w:rsidRDefault="00622DB6"/>
        </w:tc>
        <w:tc>
          <w:tcPr>
            <w:tcW w:w="6107" w:type="dxa"/>
            <w:noWrap/>
            <w:vAlign w:val="center"/>
          </w:tcPr>
          <w:p w:rsidR="00622DB6" w:rsidRDefault="00C560F5">
            <w:pPr>
              <w:spacing w:line="540" w:lineRule="exact"/>
              <w:rPr>
                <w:rFonts w:ascii="楷体_GB2312" w:eastAsia="楷体_GB2312"/>
                <w:sz w:val="24"/>
                <w:szCs w:val="24"/>
              </w:rPr>
            </w:pPr>
            <w:r>
              <w:rPr>
                <w:rFonts w:ascii="楷体_GB2312" w:eastAsia="楷体_GB2312" w:hint="eastAsia"/>
                <w:sz w:val="24"/>
                <w:szCs w:val="24"/>
              </w:rPr>
              <w:t>其他公开报刊评介、评价的成果。</w:t>
            </w:r>
          </w:p>
        </w:tc>
        <w:tc>
          <w:tcPr>
            <w:tcW w:w="1098" w:type="dxa"/>
            <w:noWrap/>
            <w:vAlign w:val="center"/>
          </w:tcPr>
          <w:p w:rsidR="00622DB6" w:rsidRDefault="00C560F5">
            <w:pPr>
              <w:spacing w:line="540" w:lineRule="exact"/>
              <w:jc w:val="center"/>
              <w:rPr>
                <w:rFonts w:ascii="楷体_GB2312" w:eastAsia="楷体_GB2312"/>
                <w:b/>
                <w:sz w:val="28"/>
                <w:szCs w:val="28"/>
              </w:rPr>
            </w:pPr>
            <w:r>
              <w:rPr>
                <w:rFonts w:ascii="楷体_GB2312" w:eastAsia="楷体_GB2312" w:hint="eastAsia"/>
                <w:b/>
                <w:sz w:val="28"/>
                <w:szCs w:val="28"/>
              </w:rPr>
              <w:t>7</w:t>
            </w:r>
          </w:p>
        </w:tc>
        <w:tc>
          <w:tcPr>
            <w:tcW w:w="894" w:type="dxa"/>
            <w:noWrap/>
          </w:tcPr>
          <w:p w:rsidR="00622DB6" w:rsidRDefault="00622DB6">
            <w:pPr>
              <w:spacing w:line="540" w:lineRule="exact"/>
              <w:rPr>
                <w:rFonts w:ascii="楷体_GB2312" w:eastAsia="楷体_GB2312"/>
                <w:sz w:val="28"/>
                <w:szCs w:val="28"/>
              </w:rPr>
            </w:pPr>
          </w:p>
        </w:tc>
      </w:tr>
      <w:tr w:rsidR="00622DB6">
        <w:trPr>
          <w:trHeight w:val="2610"/>
        </w:trPr>
        <w:tc>
          <w:tcPr>
            <w:tcW w:w="643" w:type="dxa"/>
            <w:noWrap/>
            <w:vAlign w:val="center"/>
          </w:tcPr>
          <w:p w:rsidR="00622DB6" w:rsidRDefault="00C560F5">
            <w:pPr>
              <w:spacing w:line="540" w:lineRule="exact"/>
              <w:jc w:val="center"/>
              <w:rPr>
                <w:rFonts w:ascii="楷体_GB2312" w:eastAsia="楷体_GB2312"/>
                <w:sz w:val="28"/>
                <w:szCs w:val="28"/>
              </w:rPr>
            </w:pPr>
            <w:r>
              <w:rPr>
                <w:rFonts w:ascii="楷体_GB2312" w:eastAsia="楷体_GB2312" w:hint="eastAsia"/>
                <w:sz w:val="28"/>
                <w:szCs w:val="28"/>
              </w:rPr>
              <w:t>观点引用</w:t>
            </w:r>
          </w:p>
        </w:tc>
        <w:tc>
          <w:tcPr>
            <w:tcW w:w="6107" w:type="dxa"/>
            <w:noWrap/>
            <w:vAlign w:val="center"/>
          </w:tcPr>
          <w:p w:rsidR="00622DB6" w:rsidRDefault="00C560F5">
            <w:pPr>
              <w:spacing w:line="540" w:lineRule="exact"/>
              <w:rPr>
                <w:rFonts w:ascii="楷体_GB2312" w:eastAsia="楷体_GB2312"/>
                <w:sz w:val="24"/>
                <w:szCs w:val="24"/>
              </w:rPr>
            </w:pPr>
            <w:r>
              <w:rPr>
                <w:rFonts w:ascii="楷体_GB2312" w:eastAsia="楷体_GB2312" w:hint="eastAsia"/>
                <w:sz w:val="24"/>
                <w:szCs w:val="24"/>
              </w:rPr>
              <w:t>每引用一次分值为0.5分，累计得分不得超过10分。</w:t>
            </w:r>
          </w:p>
        </w:tc>
        <w:tc>
          <w:tcPr>
            <w:tcW w:w="1098" w:type="dxa"/>
            <w:noWrap/>
            <w:vAlign w:val="center"/>
          </w:tcPr>
          <w:p w:rsidR="00622DB6" w:rsidRDefault="00C560F5">
            <w:pPr>
              <w:spacing w:line="540" w:lineRule="exact"/>
              <w:jc w:val="center"/>
              <w:rPr>
                <w:rFonts w:ascii="楷体_GB2312" w:eastAsia="楷体_GB2312"/>
                <w:b/>
                <w:sz w:val="28"/>
                <w:szCs w:val="28"/>
              </w:rPr>
            </w:pPr>
            <w:r>
              <w:rPr>
                <w:rFonts w:ascii="楷体_GB2312" w:eastAsia="楷体_GB2312" w:hint="eastAsia"/>
                <w:b/>
                <w:sz w:val="28"/>
                <w:szCs w:val="28"/>
              </w:rPr>
              <w:t>10</w:t>
            </w:r>
          </w:p>
        </w:tc>
        <w:tc>
          <w:tcPr>
            <w:tcW w:w="894" w:type="dxa"/>
            <w:noWrap/>
          </w:tcPr>
          <w:p w:rsidR="00622DB6" w:rsidRDefault="00622DB6">
            <w:pPr>
              <w:spacing w:line="540" w:lineRule="exact"/>
              <w:rPr>
                <w:rFonts w:ascii="楷体_GB2312" w:eastAsia="楷体_GB2312"/>
                <w:sz w:val="28"/>
                <w:szCs w:val="28"/>
              </w:rPr>
            </w:pPr>
          </w:p>
        </w:tc>
      </w:tr>
      <w:tr w:rsidR="00622DB6">
        <w:trPr>
          <w:trHeight w:val="615"/>
        </w:trPr>
        <w:tc>
          <w:tcPr>
            <w:tcW w:w="6750" w:type="dxa"/>
            <w:gridSpan w:val="2"/>
            <w:noWrap/>
            <w:vAlign w:val="center"/>
          </w:tcPr>
          <w:p w:rsidR="00622DB6" w:rsidRDefault="00C560F5">
            <w:pPr>
              <w:spacing w:line="540" w:lineRule="exact"/>
              <w:rPr>
                <w:rFonts w:ascii="楷体_GB2312" w:eastAsia="楷体_GB2312"/>
                <w:sz w:val="28"/>
                <w:szCs w:val="28"/>
              </w:rPr>
            </w:pPr>
            <w:r>
              <w:rPr>
                <w:rFonts w:ascii="楷体_GB2312" w:eastAsia="楷体_GB2312" w:hint="eastAsia"/>
                <w:sz w:val="28"/>
                <w:szCs w:val="28"/>
              </w:rPr>
              <w:t>综合得分</w:t>
            </w:r>
          </w:p>
        </w:tc>
        <w:tc>
          <w:tcPr>
            <w:tcW w:w="1992" w:type="dxa"/>
            <w:gridSpan w:val="2"/>
            <w:noWrap/>
            <w:vAlign w:val="center"/>
          </w:tcPr>
          <w:p w:rsidR="00622DB6" w:rsidRDefault="00622DB6">
            <w:pPr>
              <w:spacing w:line="540" w:lineRule="exact"/>
              <w:rPr>
                <w:rFonts w:ascii="楷体_GB2312" w:eastAsia="楷体_GB2312"/>
                <w:sz w:val="28"/>
                <w:szCs w:val="28"/>
              </w:rPr>
            </w:pPr>
          </w:p>
        </w:tc>
      </w:tr>
    </w:tbl>
    <w:p w:rsidR="00622DB6" w:rsidRDefault="00C560F5">
      <w:pPr>
        <w:spacing w:line="540" w:lineRule="exact"/>
        <w:rPr>
          <w:rFonts w:ascii="楷体_GB2312" w:eastAsia="楷体_GB2312"/>
          <w:sz w:val="28"/>
          <w:szCs w:val="28"/>
        </w:rPr>
      </w:pPr>
      <w:r>
        <w:rPr>
          <w:rFonts w:ascii="楷体_GB2312" w:eastAsia="楷体_GB2312" w:hint="eastAsia"/>
          <w:sz w:val="28"/>
          <w:szCs w:val="28"/>
        </w:rPr>
        <w:t>注：1、评分表中得分合计为每个项目的最高分值之和。即：</w:t>
      </w:r>
    </w:p>
    <w:p w:rsidR="00622DB6" w:rsidRDefault="00C560F5">
      <w:pPr>
        <w:spacing w:line="540" w:lineRule="exact"/>
        <w:ind w:firstLineChars="300" w:firstLine="840"/>
        <w:rPr>
          <w:rFonts w:ascii="楷体_GB2312" w:eastAsia="楷体_GB2312"/>
          <w:sz w:val="28"/>
          <w:szCs w:val="28"/>
        </w:rPr>
      </w:pPr>
      <w:r>
        <w:rPr>
          <w:rFonts w:ascii="楷体_GB2312" w:eastAsia="楷体_GB2312" w:hint="eastAsia"/>
          <w:sz w:val="28"/>
          <w:szCs w:val="28"/>
        </w:rPr>
        <w:t>16+10+10+14+22+18+10=100</w:t>
      </w:r>
    </w:p>
    <w:p w:rsidR="00622DB6" w:rsidRDefault="00C560F5">
      <w:pPr>
        <w:spacing w:line="540" w:lineRule="exact"/>
        <w:ind w:firstLineChars="200" w:firstLine="560"/>
        <w:rPr>
          <w:rFonts w:ascii="楷体_GB2312" w:eastAsia="楷体_GB2312"/>
          <w:spacing w:val="-2"/>
          <w:sz w:val="28"/>
          <w:szCs w:val="28"/>
        </w:rPr>
      </w:pPr>
      <w:r>
        <w:rPr>
          <w:rFonts w:ascii="楷体_GB2312" w:eastAsia="楷体_GB2312" w:hint="eastAsia"/>
          <w:sz w:val="28"/>
          <w:szCs w:val="28"/>
        </w:rPr>
        <w:t>2、</w:t>
      </w:r>
      <w:r>
        <w:rPr>
          <w:rFonts w:ascii="楷体_GB2312" w:eastAsia="楷体_GB2312" w:hint="eastAsia"/>
          <w:spacing w:val="-2"/>
          <w:sz w:val="28"/>
          <w:szCs w:val="28"/>
        </w:rPr>
        <w:t>评介评价中出现多级报刊评价的按最高项分值计算，不得累计。</w:t>
      </w:r>
    </w:p>
    <w:p w:rsidR="00622DB6" w:rsidRDefault="00C560F5">
      <w:pPr>
        <w:spacing w:line="540" w:lineRule="exact"/>
        <w:ind w:firstLineChars="200" w:firstLine="560"/>
        <w:rPr>
          <w:rFonts w:ascii="楷体_GB2312" w:eastAsia="楷体_GB2312"/>
          <w:sz w:val="28"/>
          <w:szCs w:val="28"/>
        </w:rPr>
      </w:pPr>
      <w:r>
        <w:rPr>
          <w:rFonts w:ascii="楷体_GB2312" w:eastAsia="楷体_GB2312" w:hint="eastAsia"/>
          <w:sz w:val="28"/>
          <w:szCs w:val="28"/>
        </w:rPr>
        <w:t>3、出版社分级目录请参考甘人职[2014]33号文。</w:t>
      </w:r>
    </w:p>
    <w:p w:rsidR="00622DB6" w:rsidRDefault="00C560F5">
      <w:pPr>
        <w:ind w:firstLineChars="350" w:firstLine="980"/>
        <w:rPr>
          <w:rFonts w:ascii="楷体_GB2312" w:eastAsia="楷体_GB2312"/>
          <w:sz w:val="28"/>
          <w:szCs w:val="28"/>
        </w:rPr>
      </w:pPr>
      <w:r>
        <w:rPr>
          <w:rFonts w:ascii="楷体_GB2312" w:eastAsia="楷体_GB2312" w:hint="eastAsia"/>
          <w:sz w:val="28"/>
          <w:szCs w:val="28"/>
        </w:rPr>
        <w:t>签名：</w:t>
      </w:r>
    </w:p>
    <w:p w:rsidR="00622DB6" w:rsidRDefault="00C560F5">
      <w:pPr>
        <w:ind w:firstLineChars="1500" w:firstLine="4200"/>
        <w:rPr>
          <w:rFonts w:ascii="楷体_GB2312" w:eastAsia="楷体_GB2312"/>
          <w:sz w:val="28"/>
          <w:szCs w:val="28"/>
        </w:rPr>
      </w:pPr>
      <w:r>
        <w:rPr>
          <w:rFonts w:ascii="楷体_GB2312" w:eastAsia="楷体_GB2312" w:hint="eastAsia"/>
          <w:sz w:val="28"/>
          <w:szCs w:val="28"/>
        </w:rPr>
        <w:t xml:space="preserve">         年    月    日</w:t>
      </w:r>
    </w:p>
    <w:p w:rsidR="00622DB6" w:rsidRDefault="00C560F5">
      <w:pPr>
        <w:ind w:right="19"/>
        <w:jc w:val="center"/>
        <w:rPr>
          <w:rFonts w:ascii="方正小标宋_GBK" w:eastAsia="方正小标宋_GBK" w:hAnsi="方正小标宋_GBK" w:cs="方正小标宋_GBK"/>
          <w:bCs/>
          <w:sz w:val="36"/>
          <w:szCs w:val="36"/>
        </w:rPr>
      </w:pPr>
      <w:r>
        <w:rPr>
          <w:rFonts w:ascii="方正小标宋_GBK" w:eastAsia="方正小标宋_GBK" w:hAnsi="方正小标宋_GBK" w:cs="方正小标宋_GBK" w:hint="eastAsia"/>
          <w:bCs/>
          <w:sz w:val="36"/>
          <w:szCs w:val="36"/>
        </w:rPr>
        <w:lastRenderedPageBreak/>
        <w:t>甘肃省哲学社会科学优秀成果评审评分参考表</w:t>
      </w:r>
    </w:p>
    <w:p w:rsidR="00622DB6" w:rsidRDefault="00C560F5">
      <w:pPr>
        <w:ind w:right="-340"/>
        <w:jc w:val="center"/>
        <w:rPr>
          <w:rFonts w:ascii="楷体_GB2312" w:eastAsia="楷体_GB2312" w:cs="楷体_GB2312"/>
          <w:sz w:val="32"/>
          <w:szCs w:val="32"/>
        </w:rPr>
      </w:pPr>
      <w:r>
        <w:rPr>
          <w:rFonts w:ascii="楷体_GB2312" w:eastAsia="楷体_GB2312" w:cs="楷体_GB2312" w:hint="eastAsia"/>
          <w:sz w:val="32"/>
          <w:szCs w:val="32"/>
        </w:rPr>
        <w:t>（论文类研究成果）</w:t>
      </w:r>
    </w:p>
    <w:p w:rsidR="00622DB6" w:rsidRDefault="00C560F5">
      <w:pPr>
        <w:ind w:right="19"/>
        <w:rPr>
          <w:rFonts w:ascii="楷体_GB2312" w:eastAsia="楷体_GB2312"/>
          <w:sz w:val="28"/>
          <w:szCs w:val="28"/>
        </w:rPr>
      </w:pPr>
      <w:r>
        <w:rPr>
          <w:rFonts w:ascii="楷体_GB2312" w:eastAsia="楷体_GB2312" w:hint="eastAsia"/>
          <w:sz w:val="28"/>
          <w:szCs w:val="28"/>
        </w:rPr>
        <w:t xml:space="preserve">成果名称：                                             </w:t>
      </w:r>
      <w:r>
        <w:rPr>
          <w:rFonts w:eastAsia="楷体_GB2312" w:hint="eastAsia"/>
          <w:sz w:val="28"/>
          <w:szCs w:val="28"/>
        </w:rPr>
        <w:t>表</w:t>
      </w:r>
      <w:r>
        <w:rPr>
          <w:rFonts w:eastAsia="楷体_GB2312" w:hint="eastAsia"/>
          <w:sz w:val="28"/>
          <w:szCs w:val="28"/>
        </w:rPr>
        <w:t xml:space="preserve">1 </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6314"/>
        <w:gridCol w:w="1080"/>
        <w:gridCol w:w="900"/>
      </w:tblGrid>
      <w:tr w:rsidR="00622DB6">
        <w:trPr>
          <w:trHeight w:val="746"/>
        </w:trPr>
        <w:tc>
          <w:tcPr>
            <w:tcW w:w="6768" w:type="dxa"/>
            <w:gridSpan w:val="2"/>
            <w:tcBorders>
              <w:top w:val="single" w:sz="4" w:space="0" w:color="auto"/>
              <w:left w:val="single" w:sz="4" w:space="0" w:color="auto"/>
              <w:bottom w:val="single" w:sz="4" w:space="0" w:color="auto"/>
              <w:right w:val="single" w:sz="4" w:space="0" w:color="auto"/>
            </w:tcBorders>
            <w:noWrap/>
            <w:vAlign w:val="center"/>
          </w:tcPr>
          <w:p w:rsidR="00622DB6" w:rsidRDefault="00C560F5">
            <w:pPr>
              <w:spacing w:line="540" w:lineRule="exact"/>
              <w:jc w:val="center"/>
              <w:rPr>
                <w:rFonts w:eastAsia="楷体_GB2312"/>
                <w:sz w:val="28"/>
                <w:szCs w:val="28"/>
              </w:rPr>
            </w:pPr>
            <w:r>
              <w:rPr>
                <w:rFonts w:eastAsia="楷体_GB2312" w:hint="eastAsia"/>
                <w:sz w:val="28"/>
                <w:szCs w:val="28"/>
              </w:rPr>
              <w:t>指</w:t>
            </w:r>
            <w:r>
              <w:rPr>
                <w:rFonts w:eastAsia="楷体_GB2312"/>
                <w:sz w:val="28"/>
                <w:szCs w:val="28"/>
              </w:rPr>
              <w:t xml:space="preserve">    </w:t>
            </w:r>
            <w:r>
              <w:rPr>
                <w:rFonts w:eastAsia="楷体_GB2312" w:hint="eastAsia"/>
                <w:sz w:val="28"/>
                <w:szCs w:val="28"/>
              </w:rPr>
              <w:t>标</w:t>
            </w:r>
            <w:r>
              <w:rPr>
                <w:rFonts w:eastAsia="楷体_GB2312"/>
                <w:sz w:val="28"/>
                <w:szCs w:val="28"/>
              </w:rPr>
              <w:t xml:space="preserve">    </w:t>
            </w:r>
            <w:r>
              <w:rPr>
                <w:rFonts w:eastAsia="楷体_GB2312" w:hint="eastAsia"/>
                <w:sz w:val="28"/>
                <w:szCs w:val="28"/>
              </w:rPr>
              <w:t>内</w:t>
            </w:r>
            <w:r>
              <w:rPr>
                <w:rFonts w:eastAsia="楷体_GB2312"/>
                <w:sz w:val="28"/>
                <w:szCs w:val="28"/>
              </w:rPr>
              <w:t xml:space="preserve">    </w:t>
            </w:r>
            <w:r>
              <w:rPr>
                <w:rFonts w:eastAsia="楷体_GB2312" w:hint="eastAsia"/>
                <w:sz w:val="28"/>
                <w:szCs w:val="28"/>
              </w:rPr>
              <w:t>容</w:t>
            </w:r>
          </w:p>
        </w:tc>
        <w:tc>
          <w:tcPr>
            <w:tcW w:w="1080" w:type="dxa"/>
            <w:tcBorders>
              <w:top w:val="single" w:sz="4" w:space="0" w:color="auto"/>
              <w:left w:val="single" w:sz="4" w:space="0" w:color="auto"/>
              <w:bottom w:val="single" w:sz="4" w:space="0" w:color="auto"/>
              <w:right w:val="single" w:sz="4" w:space="0" w:color="auto"/>
            </w:tcBorders>
            <w:noWrap/>
            <w:vAlign w:val="center"/>
          </w:tcPr>
          <w:p w:rsidR="00622DB6" w:rsidRDefault="00C560F5">
            <w:pPr>
              <w:spacing w:line="540" w:lineRule="exact"/>
              <w:jc w:val="center"/>
              <w:rPr>
                <w:rFonts w:eastAsia="楷体_GB2312"/>
                <w:b/>
                <w:sz w:val="28"/>
                <w:szCs w:val="28"/>
              </w:rPr>
            </w:pPr>
            <w:r>
              <w:rPr>
                <w:rFonts w:eastAsia="楷体_GB2312" w:hint="eastAsia"/>
                <w:sz w:val="28"/>
                <w:szCs w:val="28"/>
              </w:rPr>
              <w:t>分值</w:t>
            </w:r>
          </w:p>
        </w:tc>
        <w:tc>
          <w:tcPr>
            <w:tcW w:w="900" w:type="dxa"/>
            <w:tcBorders>
              <w:top w:val="single" w:sz="4" w:space="0" w:color="auto"/>
              <w:left w:val="single" w:sz="4" w:space="0" w:color="auto"/>
              <w:bottom w:val="single" w:sz="4" w:space="0" w:color="auto"/>
              <w:right w:val="single" w:sz="4" w:space="0" w:color="auto"/>
            </w:tcBorders>
            <w:noWrap/>
            <w:vAlign w:val="center"/>
          </w:tcPr>
          <w:p w:rsidR="00622DB6" w:rsidRDefault="00C560F5">
            <w:pPr>
              <w:spacing w:line="240" w:lineRule="atLeast"/>
              <w:jc w:val="center"/>
              <w:rPr>
                <w:rFonts w:eastAsia="楷体_GB2312"/>
                <w:sz w:val="28"/>
                <w:szCs w:val="28"/>
              </w:rPr>
            </w:pPr>
            <w:r>
              <w:rPr>
                <w:rFonts w:eastAsia="楷体_GB2312" w:hint="eastAsia"/>
                <w:sz w:val="28"/>
                <w:szCs w:val="28"/>
              </w:rPr>
              <w:t>打分</w:t>
            </w:r>
          </w:p>
        </w:tc>
      </w:tr>
      <w:tr w:rsidR="00622DB6">
        <w:trPr>
          <w:trHeight w:val="1447"/>
        </w:trPr>
        <w:tc>
          <w:tcPr>
            <w:tcW w:w="454" w:type="dxa"/>
            <w:vMerge w:val="restart"/>
            <w:tcBorders>
              <w:top w:val="single" w:sz="4" w:space="0" w:color="auto"/>
              <w:left w:val="single" w:sz="4" w:space="0" w:color="auto"/>
              <w:right w:val="single" w:sz="4" w:space="0" w:color="auto"/>
            </w:tcBorders>
            <w:noWrap/>
            <w:vAlign w:val="center"/>
          </w:tcPr>
          <w:p w:rsidR="00622DB6" w:rsidRDefault="00622DB6">
            <w:pPr>
              <w:spacing w:line="540" w:lineRule="exact"/>
              <w:jc w:val="center"/>
              <w:rPr>
                <w:rFonts w:eastAsia="楷体_GB2312"/>
                <w:sz w:val="28"/>
                <w:szCs w:val="28"/>
              </w:rPr>
            </w:pPr>
          </w:p>
          <w:p w:rsidR="00622DB6" w:rsidRDefault="00C560F5">
            <w:pPr>
              <w:spacing w:line="540" w:lineRule="exact"/>
              <w:jc w:val="center"/>
              <w:rPr>
                <w:rFonts w:eastAsia="楷体_GB2312"/>
                <w:sz w:val="28"/>
                <w:szCs w:val="28"/>
              </w:rPr>
            </w:pPr>
            <w:r>
              <w:rPr>
                <w:rFonts w:eastAsia="楷体_GB2312" w:hint="eastAsia"/>
                <w:sz w:val="28"/>
                <w:szCs w:val="28"/>
              </w:rPr>
              <w:t>创新程度</w:t>
            </w:r>
          </w:p>
        </w:tc>
        <w:tc>
          <w:tcPr>
            <w:tcW w:w="6314" w:type="dxa"/>
            <w:tcBorders>
              <w:top w:val="single" w:sz="4" w:space="0" w:color="auto"/>
              <w:left w:val="single" w:sz="4" w:space="0" w:color="auto"/>
              <w:bottom w:val="single" w:sz="4" w:space="0" w:color="auto"/>
              <w:right w:val="single" w:sz="4" w:space="0" w:color="auto"/>
            </w:tcBorders>
            <w:noWrap/>
            <w:vAlign w:val="center"/>
          </w:tcPr>
          <w:p w:rsidR="00622DB6" w:rsidRDefault="00C560F5">
            <w:pPr>
              <w:spacing w:line="240" w:lineRule="exact"/>
              <w:rPr>
                <w:rFonts w:eastAsia="楷体_GB2312"/>
                <w:sz w:val="24"/>
                <w:szCs w:val="24"/>
              </w:rPr>
            </w:pPr>
            <w:r>
              <w:rPr>
                <w:rFonts w:eastAsia="楷体_GB2312" w:hint="eastAsia"/>
                <w:sz w:val="24"/>
                <w:szCs w:val="24"/>
              </w:rPr>
              <w:t>提出新的重要理论观点，研究取得突破性进展；或提出新的研究方法，使研究取得突破性进展；或通过新的论证，丰富和完善了某种学说或重要理论观点，使研究取得突破性进展；或对重要领域或重要问题作出新的系统分析和概括，得出新的认识。</w:t>
            </w:r>
          </w:p>
        </w:tc>
        <w:tc>
          <w:tcPr>
            <w:tcW w:w="1080" w:type="dxa"/>
            <w:tcBorders>
              <w:top w:val="single" w:sz="4" w:space="0" w:color="auto"/>
              <w:left w:val="single" w:sz="4" w:space="0" w:color="auto"/>
              <w:bottom w:val="single" w:sz="4" w:space="0" w:color="auto"/>
              <w:right w:val="single" w:sz="4" w:space="0" w:color="auto"/>
            </w:tcBorders>
            <w:noWrap/>
            <w:vAlign w:val="center"/>
          </w:tcPr>
          <w:p w:rsidR="00622DB6" w:rsidRDefault="00C560F5">
            <w:pPr>
              <w:spacing w:line="240" w:lineRule="exact"/>
              <w:jc w:val="center"/>
              <w:rPr>
                <w:rFonts w:eastAsia="楷体_GB2312"/>
                <w:b/>
                <w:sz w:val="28"/>
                <w:szCs w:val="28"/>
              </w:rPr>
            </w:pPr>
            <w:r>
              <w:rPr>
                <w:rFonts w:eastAsia="楷体_GB2312" w:hint="eastAsia"/>
                <w:b/>
                <w:sz w:val="28"/>
                <w:szCs w:val="28"/>
              </w:rPr>
              <w:t>12-16</w:t>
            </w:r>
          </w:p>
        </w:tc>
        <w:tc>
          <w:tcPr>
            <w:tcW w:w="900" w:type="dxa"/>
            <w:tcBorders>
              <w:top w:val="single" w:sz="4" w:space="0" w:color="auto"/>
              <w:left w:val="single" w:sz="4" w:space="0" w:color="auto"/>
              <w:bottom w:val="single" w:sz="4" w:space="0" w:color="auto"/>
              <w:right w:val="single" w:sz="4" w:space="0" w:color="auto"/>
            </w:tcBorders>
            <w:noWrap/>
          </w:tcPr>
          <w:p w:rsidR="00622DB6" w:rsidRDefault="00622DB6">
            <w:pPr>
              <w:spacing w:line="540" w:lineRule="exact"/>
              <w:rPr>
                <w:rFonts w:eastAsia="楷体_GB2312"/>
                <w:sz w:val="28"/>
                <w:szCs w:val="28"/>
              </w:rPr>
            </w:pPr>
          </w:p>
        </w:tc>
      </w:tr>
      <w:tr w:rsidR="00622DB6">
        <w:trPr>
          <w:trHeight w:val="1060"/>
        </w:trPr>
        <w:tc>
          <w:tcPr>
            <w:tcW w:w="454" w:type="dxa"/>
            <w:vMerge/>
            <w:tcBorders>
              <w:left w:val="single" w:sz="4" w:space="0" w:color="auto"/>
              <w:right w:val="single" w:sz="4" w:space="0" w:color="auto"/>
            </w:tcBorders>
            <w:noWrap/>
            <w:vAlign w:val="center"/>
          </w:tcPr>
          <w:p w:rsidR="00622DB6" w:rsidRDefault="00622DB6"/>
        </w:tc>
        <w:tc>
          <w:tcPr>
            <w:tcW w:w="6314" w:type="dxa"/>
            <w:tcBorders>
              <w:top w:val="single" w:sz="4" w:space="0" w:color="auto"/>
              <w:left w:val="single" w:sz="4" w:space="0" w:color="auto"/>
              <w:bottom w:val="single" w:sz="4" w:space="0" w:color="auto"/>
              <w:right w:val="single" w:sz="4" w:space="0" w:color="auto"/>
            </w:tcBorders>
            <w:noWrap/>
            <w:vAlign w:val="center"/>
          </w:tcPr>
          <w:p w:rsidR="00622DB6" w:rsidRDefault="00C560F5">
            <w:pPr>
              <w:spacing w:line="240" w:lineRule="exact"/>
              <w:rPr>
                <w:rFonts w:eastAsia="楷体_GB2312"/>
                <w:sz w:val="24"/>
                <w:szCs w:val="24"/>
              </w:rPr>
            </w:pPr>
            <w:r>
              <w:rPr>
                <w:rFonts w:eastAsia="楷体_GB2312" w:hint="eastAsia"/>
                <w:sz w:val="24"/>
                <w:szCs w:val="24"/>
              </w:rPr>
              <w:t>提出新的理论观点，研究有所深入；或运用新的研究方法，使研究有所深入；或通过新的论证，丰富和完善了某种重要理论观点；或对重要领域中的某一问题作出新的较系统的分析和概括。</w:t>
            </w:r>
          </w:p>
        </w:tc>
        <w:tc>
          <w:tcPr>
            <w:tcW w:w="1080" w:type="dxa"/>
            <w:tcBorders>
              <w:top w:val="single" w:sz="4" w:space="0" w:color="auto"/>
              <w:left w:val="single" w:sz="4" w:space="0" w:color="auto"/>
              <w:bottom w:val="single" w:sz="4" w:space="0" w:color="auto"/>
              <w:right w:val="single" w:sz="4" w:space="0" w:color="auto"/>
            </w:tcBorders>
            <w:noWrap/>
            <w:vAlign w:val="center"/>
          </w:tcPr>
          <w:p w:rsidR="00622DB6" w:rsidRDefault="00C560F5">
            <w:pPr>
              <w:spacing w:line="240" w:lineRule="exact"/>
              <w:jc w:val="center"/>
              <w:rPr>
                <w:rFonts w:eastAsia="楷体_GB2312"/>
                <w:b/>
                <w:sz w:val="28"/>
                <w:szCs w:val="28"/>
              </w:rPr>
            </w:pPr>
            <w:r>
              <w:rPr>
                <w:rFonts w:eastAsia="楷体_GB2312" w:hint="eastAsia"/>
                <w:b/>
                <w:sz w:val="28"/>
                <w:szCs w:val="28"/>
              </w:rPr>
              <w:t>6-11</w:t>
            </w:r>
          </w:p>
        </w:tc>
        <w:tc>
          <w:tcPr>
            <w:tcW w:w="900" w:type="dxa"/>
            <w:tcBorders>
              <w:top w:val="single" w:sz="4" w:space="0" w:color="auto"/>
              <w:left w:val="single" w:sz="4" w:space="0" w:color="auto"/>
              <w:bottom w:val="single" w:sz="4" w:space="0" w:color="auto"/>
              <w:right w:val="single" w:sz="4" w:space="0" w:color="auto"/>
            </w:tcBorders>
            <w:noWrap/>
          </w:tcPr>
          <w:p w:rsidR="00622DB6" w:rsidRDefault="00622DB6">
            <w:pPr>
              <w:spacing w:line="540" w:lineRule="exact"/>
              <w:rPr>
                <w:rFonts w:eastAsia="楷体_GB2312"/>
                <w:sz w:val="28"/>
                <w:szCs w:val="28"/>
              </w:rPr>
            </w:pPr>
          </w:p>
        </w:tc>
      </w:tr>
      <w:tr w:rsidR="00622DB6">
        <w:trPr>
          <w:trHeight w:val="1010"/>
        </w:trPr>
        <w:tc>
          <w:tcPr>
            <w:tcW w:w="454" w:type="dxa"/>
            <w:vMerge/>
            <w:tcBorders>
              <w:left w:val="single" w:sz="4" w:space="0" w:color="auto"/>
              <w:bottom w:val="single" w:sz="4" w:space="0" w:color="auto"/>
              <w:right w:val="single" w:sz="4" w:space="0" w:color="auto"/>
            </w:tcBorders>
            <w:noWrap/>
            <w:vAlign w:val="center"/>
          </w:tcPr>
          <w:p w:rsidR="00622DB6" w:rsidRDefault="00622DB6"/>
        </w:tc>
        <w:tc>
          <w:tcPr>
            <w:tcW w:w="6314" w:type="dxa"/>
            <w:tcBorders>
              <w:top w:val="single" w:sz="4" w:space="0" w:color="auto"/>
              <w:left w:val="single" w:sz="4" w:space="0" w:color="auto"/>
              <w:bottom w:val="single" w:sz="4" w:space="0" w:color="auto"/>
              <w:right w:val="single" w:sz="4" w:space="0" w:color="auto"/>
            </w:tcBorders>
            <w:noWrap/>
            <w:vAlign w:val="center"/>
          </w:tcPr>
          <w:p w:rsidR="00622DB6" w:rsidRDefault="00C560F5">
            <w:pPr>
              <w:rPr>
                <w:rFonts w:eastAsia="楷体_GB2312"/>
                <w:sz w:val="24"/>
                <w:szCs w:val="24"/>
              </w:rPr>
            </w:pPr>
            <w:r>
              <w:rPr>
                <w:rFonts w:eastAsia="楷体_GB2312" w:hint="eastAsia"/>
                <w:sz w:val="24"/>
                <w:szCs w:val="24"/>
              </w:rPr>
              <w:t>提出具有启发性的见解；或用新的研究方法，作出有新意的解释；或通过新的论证，得出具有启发性的新认识；或对某领域的某一问题作出新的分析和概括。</w:t>
            </w:r>
          </w:p>
        </w:tc>
        <w:tc>
          <w:tcPr>
            <w:tcW w:w="1080" w:type="dxa"/>
            <w:tcBorders>
              <w:top w:val="single" w:sz="4" w:space="0" w:color="auto"/>
              <w:left w:val="single" w:sz="4" w:space="0" w:color="auto"/>
              <w:bottom w:val="single" w:sz="4" w:space="0" w:color="auto"/>
              <w:right w:val="single" w:sz="4" w:space="0" w:color="auto"/>
            </w:tcBorders>
            <w:noWrap/>
            <w:vAlign w:val="center"/>
          </w:tcPr>
          <w:p w:rsidR="00622DB6" w:rsidRDefault="00C560F5">
            <w:pPr>
              <w:spacing w:line="240" w:lineRule="exact"/>
              <w:jc w:val="center"/>
              <w:rPr>
                <w:rFonts w:eastAsia="楷体_GB2312"/>
                <w:b/>
                <w:sz w:val="28"/>
                <w:szCs w:val="28"/>
              </w:rPr>
            </w:pPr>
            <w:r>
              <w:rPr>
                <w:rFonts w:eastAsia="楷体_GB2312" w:hint="eastAsia"/>
                <w:b/>
                <w:sz w:val="28"/>
                <w:szCs w:val="28"/>
              </w:rPr>
              <w:t>2-5</w:t>
            </w:r>
          </w:p>
        </w:tc>
        <w:tc>
          <w:tcPr>
            <w:tcW w:w="900" w:type="dxa"/>
            <w:tcBorders>
              <w:top w:val="single" w:sz="4" w:space="0" w:color="auto"/>
              <w:left w:val="single" w:sz="4" w:space="0" w:color="auto"/>
              <w:bottom w:val="single" w:sz="4" w:space="0" w:color="auto"/>
              <w:right w:val="single" w:sz="4" w:space="0" w:color="auto"/>
            </w:tcBorders>
            <w:noWrap/>
          </w:tcPr>
          <w:p w:rsidR="00622DB6" w:rsidRDefault="00622DB6">
            <w:pPr>
              <w:spacing w:line="540" w:lineRule="exact"/>
              <w:rPr>
                <w:rFonts w:eastAsia="楷体_GB2312"/>
                <w:sz w:val="28"/>
                <w:szCs w:val="28"/>
              </w:rPr>
            </w:pPr>
          </w:p>
        </w:tc>
      </w:tr>
      <w:tr w:rsidR="00622DB6">
        <w:trPr>
          <w:trHeight w:val="630"/>
        </w:trPr>
        <w:tc>
          <w:tcPr>
            <w:tcW w:w="454" w:type="dxa"/>
            <w:vMerge w:val="restart"/>
            <w:tcBorders>
              <w:top w:val="single" w:sz="4" w:space="0" w:color="auto"/>
              <w:left w:val="single" w:sz="4" w:space="0" w:color="auto"/>
              <w:right w:val="single" w:sz="4" w:space="0" w:color="auto"/>
            </w:tcBorders>
            <w:noWrap/>
            <w:vAlign w:val="center"/>
          </w:tcPr>
          <w:p w:rsidR="00622DB6" w:rsidRDefault="00C560F5">
            <w:pPr>
              <w:spacing w:line="540" w:lineRule="exact"/>
              <w:jc w:val="center"/>
              <w:rPr>
                <w:rFonts w:eastAsia="楷体_GB2312"/>
                <w:sz w:val="28"/>
                <w:szCs w:val="28"/>
              </w:rPr>
            </w:pPr>
            <w:r>
              <w:rPr>
                <w:rFonts w:eastAsia="楷体_GB2312" w:hint="eastAsia"/>
                <w:sz w:val="28"/>
                <w:szCs w:val="28"/>
              </w:rPr>
              <w:t>完备程度</w:t>
            </w:r>
          </w:p>
        </w:tc>
        <w:tc>
          <w:tcPr>
            <w:tcW w:w="6314" w:type="dxa"/>
            <w:tcBorders>
              <w:top w:val="single" w:sz="4" w:space="0" w:color="auto"/>
              <w:left w:val="single" w:sz="4" w:space="0" w:color="auto"/>
              <w:right w:val="single" w:sz="4" w:space="0" w:color="auto"/>
            </w:tcBorders>
            <w:noWrap/>
            <w:vAlign w:val="center"/>
          </w:tcPr>
          <w:p w:rsidR="00622DB6" w:rsidRDefault="00C560F5">
            <w:pPr>
              <w:rPr>
                <w:rFonts w:eastAsia="楷体_GB2312"/>
                <w:sz w:val="24"/>
                <w:szCs w:val="24"/>
              </w:rPr>
            </w:pPr>
            <w:r>
              <w:rPr>
                <w:rFonts w:eastAsia="楷体_GB2312" w:hint="eastAsia"/>
                <w:sz w:val="24"/>
                <w:szCs w:val="24"/>
              </w:rPr>
              <w:t>理论前提科学，资料准确充实，研究方法科学适当；概念明确，逻辑严密；引证规范，所有引用资料、观点来源清楚。</w:t>
            </w:r>
            <w:r>
              <w:rPr>
                <w:rFonts w:eastAsia="楷体_GB2312" w:hint="eastAsia"/>
                <w:sz w:val="24"/>
                <w:szCs w:val="24"/>
              </w:rPr>
              <w:t xml:space="preserve"> </w:t>
            </w:r>
          </w:p>
        </w:tc>
        <w:tc>
          <w:tcPr>
            <w:tcW w:w="1080" w:type="dxa"/>
            <w:tcBorders>
              <w:top w:val="single" w:sz="4" w:space="0" w:color="auto"/>
              <w:left w:val="single" w:sz="4" w:space="0" w:color="auto"/>
              <w:right w:val="single" w:sz="4" w:space="0" w:color="auto"/>
            </w:tcBorders>
            <w:noWrap/>
            <w:vAlign w:val="center"/>
          </w:tcPr>
          <w:p w:rsidR="00622DB6" w:rsidRDefault="00C560F5">
            <w:pPr>
              <w:spacing w:line="240" w:lineRule="exact"/>
              <w:jc w:val="center"/>
              <w:rPr>
                <w:rFonts w:eastAsia="楷体_GB2312"/>
                <w:b/>
                <w:sz w:val="28"/>
                <w:szCs w:val="28"/>
              </w:rPr>
            </w:pPr>
            <w:r>
              <w:rPr>
                <w:rFonts w:eastAsia="楷体_GB2312" w:hint="eastAsia"/>
                <w:b/>
                <w:sz w:val="28"/>
                <w:szCs w:val="28"/>
              </w:rPr>
              <w:t>8-10</w:t>
            </w:r>
          </w:p>
        </w:tc>
        <w:tc>
          <w:tcPr>
            <w:tcW w:w="900" w:type="dxa"/>
            <w:tcBorders>
              <w:top w:val="single" w:sz="4" w:space="0" w:color="auto"/>
              <w:left w:val="single" w:sz="4" w:space="0" w:color="auto"/>
              <w:right w:val="single" w:sz="4" w:space="0" w:color="auto"/>
            </w:tcBorders>
            <w:noWrap/>
          </w:tcPr>
          <w:p w:rsidR="00622DB6" w:rsidRDefault="00622DB6">
            <w:pPr>
              <w:spacing w:line="540" w:lineRule="exact"/>
              <w:rPr>
                <w:rFonts w:eastAsia="楷体_GB2312"/>
                <w:sz w:val="28"/>
                <w:szCs w:val="28"/>
              </w:rPr>
            </w:pPr>
          </w:p>
        </w:tc>
      </w:tr>
      <w:tr w:rsidR="00622DB6">
        <w:trPr>
          <w:trHeight w:val="713"/>
        </w:trPr>
        <w:tc>
          <w:tcPr>
            <w:tcW w:w="454" w:type="dxa"/>
            <w:vMerge/>
            <w:tcBorders>
              <w:left w:val="single" w:sz="4" w:space="0" w:color="auto"/>
              <w:right w:val="single" w:sz="4" w:space="0" w:color="auto"/>
            </w:tcBorders>
            <w:noWrap/>
            <w:vAlign w:val="center"/>
          </w:tcPr>
          <w:p w:rsidR="00622DB6" w:rsidRDefault="00622DB6"/>
        </w:tc>
        <w:tc>
          <w:tcPr>
            <w:tcW w:w="6314" w:type="dxa"/>
            <w:tcBorders>
              <w:top w:val="single" w:sz="4" w:space="0" w:color="auto"/>
              <w:left w:val="single" w:sz="4" w:space="0" w:color="auto"/>
              <w:right w:val="single" w:sz="4" w:space="0" w:color="auto"/>
            </w:tcBorders>
            <w:noWrap/>
          </w:tcPr>
          <w:p w:rsidR="00622DB6" w:rsidRDefault="00C560F5">
            <w:pPr>
              <w:rPr>
                <w:rFonts w:eastAsia="楷体_GB2312"/>
                <w:sz w:val="24"/>
                <w:szCs w:val="24"/>
              </w:rPr>
            </w:pPr>
            <w:r>
              <w:rPr>
                <w:rFonts w:eastAsia="楷体_GB2312" w:hint="eastAsia"/>
                <w:sz w:val="24"/>
                <w:szCs w:val="24"/>
              </w:rPr>
              <w:t>理论前提科学，资料较准确充实，研究方法科学适当；主要概念明确，合乎逻辑；引证规范。</w:t>
            </w:r>
          </w:p>
        </w:tc>
        <w:tc>
          <w:tcPr>
            <w:tcW w:w="1080" w:type="dxa"/>
            <w:tcBorders>
              <w:top w:val="single" w:sz="4" w:space="0" w:color="auto"/>
              <w:left w:val="single" w:sz="4" w:space="0" w:color="auto"/>
              <w:right w:val="single" w:sz="4" w:space="0" w:color="auto"/>
            </w:tcBorders>
            <w:noWrap/>
            <w:vAlign w:val="center"/>
          </w:tcPr>
          <w:p w:rsidR="00622DB6" w:rsidRDefault="00C560F5">
            <w:pPr>
              <w:spacing w:line="240" w:lineRule="exact"/>
              <w:jc w:val="center"/>
              <w:rPr>
                <w:rFonts w:eastAsia="楷体_GB2312"/>
                <w:b/>
                <w:sz w:val="28"/>
                <w:szCs w:val="28"/>
              </w:rPr>
            </w:pPr>
            <w:r>
              <w:rPr>
                <w:rFonts w:eastAsia="楷体_GB2312" w:hint="eastAsia"/>
                <w:b/>
                <w:sz w:val="28"/>
                <w:szCs w:val="28"/>
              </w:rPr>
              <w:t>5-7</w:t>
            </w:r>
          </w:p>
        </w:tc>
        <w:tc>
          <w:tcPr>
            <w:tcW w:w="900" w:type="dxa"/>
            <w:tcBorders>
              <w:top w:val="single" w:sz="4" w:space="0" w:color="auto"/>
              <w:left w:val="single" w:sz="4" w:space="0" w:color="auto"/>
              <w:right w:val="single" w:sz="4" w:space="0" w:color="auto"/>
            </w:tcBorders>
            <w:noWrap/>
          </w:tcPr>
          <w:p w:rsidR="00622DB6" w:rsidRDefault="00622DB6">
            <w:pPr>
              <w:spacing w:line="540" w:lineRule="exact"/>
              <w:rPr>
                <w:rFonts w:eastAsia="楷体_GB2312"/>
                <w:sz w:val="28"/>
                <w:szCs w:val="28"/>
              </w:rPr>
            </w:pPr>
          </w:p>
        </w:tc>
      </w:tr>
      <w:tr w:rsidR="00622DB6">
        <w:trPr>
          <w:trHeight w:val="750"/>
        </w:trPr>
        <w:tc>
          <w:tcPr>
            <w:tcW w:w="454" w:type="dxa"/>
            <w:vMerge/>
            <w:tcBorders>
              <w:left w:val="single" w:sz="4" w:space="0" w:color="auto"/>
              <w:right w:val="single" w:sz="4" w:space="0" w:color="auto"/>
            </w:tcBorders>
            <w:noWrap/>
            <w:vAlign w:val="center"/>
          </w:tcPr>
          <w:p w:rsidR="00622DB6" w:rsidRDefault="00622DB6"/>
        </w:tc>
        <w:tc>
          <w:tcPr>
            <w:tcW w:w="6314" w:type="dxa"/>
            <w:tcBorders>
              <w:top w:val="single" w:sz="4" w:space="0" w:color="auto"/>
              <w:left w:val="single" w:sz="4" w:space="0" w:color="auto"/>
              <w:right w:val="single" w:sz="4" w:space="0" w:color="auto"/>
            </w:tcBorders>
            <w:noWrap/>
            <w:vAlign w:val="center"/>
          </w:tcPr>
          <w:p w:rsidR="00622DB6" w:rsidRDefault="00C560F5">
            <w:pPr>
              <w:rPr>
                <w:rFonts w:eastAsia="楷体_GB2312"/>
                <w:sz w:val="24"/>
                <w:szCs w:val="24"/>
              </w:rPr>
            </w:pPr>
            <w:r>
              <w:rPr>
                <w:rFonts w:eastAsia="楷体_GB2312" w:hint="eastAsia"/>
                <w:sz w:val="24"/>
                <w:szCs w:val="24"/>
              </w:rPr>
              <w:t>理论前提科学，资料充实，研究方法科学适当；主要概念较明确，条理清晰；引证基本规范。</w:t>
            </w:r>
          </w:p>
        </w:tc>
        <w:tc>
          <w:tcPr>
            <w:tcW w:w="1080" w:type="dxa"/>
            <w:tcBorders>
              <w:top w:val="single" w:sz="4" w:space="0" w:color="auto"/>
              <w:left w:val="single" w:sz="4" w:space="0" w:color="auto"/>
              <w:right w:val="single" w:sz="4" w:space="0" w:color="auto"/>
            </w:tcBorders>
            <w:noWrap/>
            <w:vAlign w:val="center"/>
          </w:tcPr>
          <w:p w:rsidR="00622DB6" w:rsidRDefault="00C560F5">
            <w:pPr>
              <w:spacing w:line="240" w:lineRule="exact"/>
              <w:jc w:val="center"/>
              <w:rPr>
                <w:rFonts w:eastAsia="楷体_GB2312"/>
                <w:b/>
                <w:sz w:val="28"/>
                <w:szCs w:val="28"/>
              </w:rPr>
            </w:pPr>
            <w:r>
              <w:rPr>
                <w:rFonts w:eastAsia="楷体_GB2312" w:hint="eastAsia"/>
                <w:b/>
                <w:sz w:val="28"/>
                <w:szCs w:val="28"/>
              </w:rPr>
              <w:t>2-4</w:t>
            </w:r>
          </w:p>
        </w:tc>
        <w:tc>
          <w:tcPr>
            <w:tcW w:w="900" w:type="dxa"/>
            <w:tcBorders>
              <w:top w:val="single" w:sz="4" w:space="0" w:color="auto"/>
              <w:left w:val="single" w:sz="4" w:space="0" w:color="auto"/>
              <w:right w:val="single" w:sz="4" w:space="0" w:color="auto"/>
            </w:tcBorders>
            <w:noWrap/>
          </w:tcPr>
          <w:p w:rsidR="00622DB6" w:rsidRDefault="00622DB6">
            <w:pPr>
              <w:spacing w:line="540" w:lineRule="exact"/>
              <w:rPr>
                <w:rFonts w:eastAsia="楷体_GB2312"/>
                <w:sz w:val="28"/>
                <w:szCs w:val="28"/>
              </w:rPr>
            </w:pPr>
          </w:p>
        </w:tc>
      </w:tr>
      <w:tr w:rsidR="00622DB6">
        <w:trPr>
          <w:trHeight w:val="632"/>
        </w:trPr>
        <w:tc>
          <w:tcPr>
            <w:tcW w:w="454" w:type="dxa"/>
            <w:vMerge w:val="restart"/>
            <w:tcBorders>
              <w:top w:val="single" w:sz="4" w:space="0" w:color="auto"/>
              <w:left w:val="single" w:sz="4" w:space="0" w:color="auto"/>
              <w:right w:val="single" w:sz="4" w:space="0" w:color="auto"/>
            </w:tcBorders>
            <w:noWrap/>
            <w:vAlign w:val="center"/>
          </w:tcPr>
          <w:p w:rsidR="00622DB6" w:rsidRDefault="00C560F5">
            <w:pPr>
              <w:spacing w:line="540" w:lineRule="exact"/>
              <w:jc w:val="center"/>
              <w:rPr>
                <w:rFonts w:eastAsia="楷体_GB2312"/>
                <w:sz w:val="28"/>
                <w:szCs w:val="28"/>
              </w:rPr>
            </w:pPr>
            <w:r>
              <w:rPr>
                <w:rFonts w:eastAsia="楷体_GB2312" w:hint="eastAsia"/>
                <w:sz w:val="28"/>
                <w:szCs w:val="28"/>
              </w:rPr>
              <w:t>难易程度</w:t>
            </w:r>
          </w:p>
        </w:tc>
        <w:tc>
          <w:tcPr>
            <w:tcW w:w="6314" w:type="dxa"/>
            <w:tcBorders>
              <w:top w:val="single" w:sz="4" w:space="0" w:color="auto"/>
              <w:left w:val="single" w:sz="4" w:space="0" w:color="auto"/>
              <w:right w:val="single" w:sz="4" w:space="0" w:color="auto"/>
            </w:tcBorders>
            <w:noWrap/>
            <w:vAlign w:val="center"/>
          </w:tcPr>
          <w:p w:rsidR="00622DB6" w:rsidRDefault="00C560F5">
            <w:pPr>
              <w:rPr>
                <w:rFonts w:eastAsia="楷体_GB2312"/>
                <w:sz w:val="24"/>
                <w:szCs w:val="24"/>
              </w:rPr>
            </w:pPr>
            <w:r>
              <w:rPr>
                <w:rFonts w:eastAsia="楷体_GB2312" w:hint="eastAsia"/>
                <w:sz w:val="24"/>
                <w:szCs w:val="24"/>
              </w:rPr>
              <w:t>问题十分复杂，或理论难点多，或学科基础薄弱；资料的搜集与处理难度很大。</w:t>
            </w:r>
          </w:p>
        </w:tc>
        <w:tc>
          <w:tcPr>
            <w:tcW w:w="1080" w:type="dxa"/>
            <w:tcBorders>
              <w:top w:val="single" w:sz="4" w:space="0" w:color="auto"/>
              <w:left w:val="single" w:sz="4" w:space="0" w:color="auto"/>
              <w:right w:val="single" w:sz="4" w:space="0" w:color="auto"/>
            </w:tcBorders>
            <w:noWrap/>
            <w:vAlign w:val="center"/>
          </w:tcPr>
          <w:p w:rsidR="00622DB6" w:rsidRDefault="00C560F5">
            <w:pPr>
              <w:spacing w:line="240" w:lineRule="exact"/>
              <w:jc w:val="center"/>
              <w:rPr>
                <w:rFonts w:eastAsia="楷体_GB2312"/>
                <w:b/>
                <w:sz w:val="28"/>
                <w:szCs w:val="28"/>
              </w:rPr>
            </w:pPr>
            <w:r>
              <w:rPr>
                <w:rFonts w:eastAsia="楷体_GB2312" w:hint="eastAsia"/>
                <w:b/>
                <w:sz w:val="28"/>
                <w:szCs w:val="28"/>
              </w:rPr>
              <w:t>8-10</w:t>
            </w:r>
          </w:p>
          <w:p w:rsidR="00622DB6" w:rsidRDefault="00622DB6">
            <w:pPr>
              <w:spacing w:line="240" w:lineRule="exact"/>
              <w:jc w:val="center"/>
              <w:rPr>
                <w:rFonts w:eastAsia="楷体_GB2312"/>
                <w:b/>
                <w:sz w:val="28"/>
                <w:szCs w:val="28"/>
              </w:rPr>
            </w:pPr>
          </w:p>
        </w:tc>
        <w:tc>
          <w:tcPr>
            <w:tcW w:w="900" w:type="dxa"/>
            <w:tcBorders>
              <w:top w:val="single" w:sz="4" w:space="0" w:color="auto"/>
              <w:left w:val="single" w:sz="4" w:space="0" w:color="auto"/>
              <w:right w:val="single" w:sz="4" w:space="0" w:color="auto"/>
            </w:tcBorders>
            <w:noWrap/>
          </w:tcPr>
          <w:p w:rsidR="00622DB6" w:rsidRDefault="00622DB6">
            <w:pPr>
              <w:spacing w:line="540" w:lineRule="exact"/>
              <w:rPr>
                <w:rFonts w:eastAsia="楷体_GB2312"/>
                <w:sz w:val="28"/>
                <w:szCs w:val="28"/>
              </w:rPr>
            </w:pPr>
          </w:p>
        </w:tc>
      </w:tr>
      <w:tr w:rsidR="00622DB6">
        <w:trPr>
          <w:trHeight w:val="450"/>
        </w:trPr>
        <w:tc>
          <w:tcPr>
            <w:tcW w:w="454" w:type="dxa"/>
            <w:vMerge/>
            <w:tcBorders>
              <w:left w:val="single" w:sz="4" w:space="0" w:color="auto"/>
              <w:right w:val="single" w:sz="4" w:space="0" w:color="auto"/>
            </w:tcBorders>
            <w:noWrap/>
            <w:vAlign w:val="center"/>
          </w:tcPr>
          <w:p w:rsidR="00622DB6" w:rsidRDefault="00622DB6"/>
        </w:tc>
        <w:tc>
          <w:tcPr>
            <w:tcW w:w="6314" w:type="dxa"/>
            <w:tcBorders>
              <w:top w:val="single" w:sz="4" w:space="0" w:color="auto"/>
              <w:left w:val="single" w:sz="4" w:space="0" w:color="auto"/>
              <w:right w:val="single" w:sz="4" w:space="0" w:color="auto"/>
            </w:tcBorders>
            <w:noWrap/>
            <w:vAlign w:val="center"/>
          </w:tcPr>
          <w:p w:rsidR="00622DB6" w:rsidRDefault="00C560F5">
            <w:pPr>
              <w:rPr>
                <w:rFonts w:eastAsia="楷体_GB2312"/>
                <w:sz w:val="24"/>
                <w:szCs w:val="24"/>
              </w:rPr>
            </w:pPr>
            <w:r>
              <w:rPr>
                <w:rFonts w:eastAsia="楷体_GB2312" w:hint="eastAsia"/>
                <w:sz w:val="24"/>
                <w:szCs w:val="24"/>
              </w:rPr>
              <w:t>问题复杂，或有理论难度，或学科基础较薄弱；资料的搜集与处理难度较大。</w:t>
            </w:r>
          </w:p>
        </w:tc>
        <w:tc>
          <w:tcPr>
            <w:tcW w:w="1080" w:type="dxa"/>
            <w:tcBorders>
              <w:top w:val="single" w:sz="4" w:space="0" w:color="auto"/>
              <w:left w:val="single" w:sz="4" w:space="0" w:color="auto"/>
              <w:right w:val="single" w:sz="4" w:space="0" w:color="auto"/>
            </w:tcBorders>
            <w:noWrap/>
            <w:vAlign w:val="center"/>
          </w:tcPr>
          <w:p w:rsidR="00622DB6" w:rsidRDefault="00C560F5">
            <w:pPr>
              <w:spacing w:line="240" w:lineRule="exact"/>
              <w:jc w:val="center"/>
              <w:rPr>
                <w:rFonts w:eastAsia="楷体_GB2312"/>
                <w:b/>
                <w:sz w:val="28"/>
                <w:szCs w:val="28"/>
              </w:rPr>
            </w:pPr>
            <w:r>
              <w:rPr>
                <w:rFonts w:eastAsia="楷体_GB2312" w:hint="eastAsia"/>
                <w:b/>
                <w:sz w:val="28"/>
                <w:szCs w:val="28"/>
              </w:rPr>
              <w:t>5-7</w:t>
            </w:r>
          </w:p>
        </w:tc>
        <w:tc>
          <w:tcPr>
            <w:tcW w:w="900" w:type="dxa"/>
            <w:tcBorders>
              <w:top w:val="single" w:sz="4" w:space="0" w:color="auto"/>
              <w:left w:val="single" w:sz="4" w:space="0" w:color="auto"/>
              <w:right w:val="single" w:sz="4" w:space="0" w:color="auto"/>
            </w:tcBorders>
            <w:noWrap/>
          </w:tcPr>
          <w:p w:rsidR="00622DB6" w:rsidRDefault="00622DB6">
            <w:pPr>
              <w:spacing w:line="540" w:lineRule="exact"/>
              <w:rPr>
                <w:rFonts w:eastAsia="楷体_GB2312"/>
                <w:sz w:val="28"/>
                <w:szCs w:val="28"/>
              </w:rPr>
            </w:pPr>
          </w:p>
        </w:tc>
      </w:tr>
      <w:tr w:rsidR="00622DB6">
        <w:trPr>
          <w:trHeight w:val="762"/>
        </w:trPr>
        <w:tc>
          <w:tcPr>
            <w:tcW w:w="454" w:type="dxa"/>
            <w:vMerge/>
            <w:tcBorders>
              <w:left w:val="single" w:sz="4" w:space="0" w:color="auto"/>
              <w:right w:val="single" w:sz="4" w:space="0" w:color="auto"/>
            </w:tcBorders>
            <w:noWrap/>
            <w:vAlign w:val="center"/>
          </w:tcPr>
          <w:p w:rsidR="00622DB6" w:rsidRDefault="00622DB6"/>
        </w:tc>
        <w:tc>
          <w:tcPr>
            <w:tcW w:w="6314" w:type="dxa"/>
            <w:tcBorders>
              <w:top w:val="single" w:sz="4" w:space="0" w:color="auto"/>
              <w:left w:val="single" w:sz="4" w:space="0" w:color="auto"/>
              <w:right w:val="single" w:sz="4" w:space="0" w:color="auto"/>
            </w:tcBorders>
            <w:noWrap/>
            <w:vAlign w:val="center"/>
          </w:tcPr>
          <w:p w:rsidR="00622DB6" w:rsidRDefault="00C560F5">
            <w:pPr>
              <w:rPr>
                <w:rFonts w:eastAsia="楷体_GB2312"/>
                <w:sz w:val="24"/>
                <w:szCs w:val="24"/>
              </w:rPr>
            </w:pPr>
            <w:r>
              <w:rPr>
                <w:rFonts w:eastAsia="楷体_GB2312" w:hint="eastAsia"/>
                <w:sz w:val="24"/>
                <w:szCs w:val="24"/>
              </w:rPr>
              <w:t>问题较复杂，有一定的理论难度；资料的搜集与处理有一定的难度。</w:t>
            </w:r>
          </w:p>
        </w:tc>
        <w:tc>
          <w:tcPr>
            <w:tcW w:w="1080" w:type="dxa"/>
            <w:tcBorders>
              <w:top w:val="single" w:sz="4" w:space="0" w:color="auto"/>
              <w:left w:val="single" w:sz="4" w:space="0" w:color="auto"/>
              <w:right w:val="single" w:sz="4" w:space="0" w:color="auto"/>
            </w:tcBorders>
            <w:noWrap/>
            <w:vAlign w:val="center"/>
          </w:tcPr>
          <w:p w:rsidR="00622DB6" w:rsidRDefault="00C560F5">
            <w:pPr>
              <w:spacing w:line="240" w:lineRule="exact"/>
              <w:jc w:val="center"/>
              <w:rPr>
                <w:rFonts w:eastAsia="楷体_GB2312"/>
                <w:b/>
                <w:sz w:val="28"/>
                <w:szCs w:val="28"/>
              </w:rPr>
            </w:pPr>
            <w:r>
              <w:rPr>
                <w:rFonts w:eastAsia="楷体_GB2312" w:hint="eastAsia"/>
                <w:b/>
                <w:sz w:val="28"/>
                <w:szCs w:val="28"/>
              </w:rPr>
              <w:t>2-4</w:t>
            </w:r>
          </w:p>
        </w:tc>
        <w:tc>
          <w:tcPr>
            <w:tcW w:w="900" w:type="dxa"/>
            <w:tcBorders>
              <w:top w:val="single" w:sz="4" w:space="0" w:color="auto"/>
              <w:left w:val="single" w:sz="4" w:space="0" w:color="auto"/>
              <w:right w:val="single" w:sz="4" w:space="0" w:color="auto"/>
            </w:tcBorders>
            <w:noWrap/>
          </w:tcPr>
          <w:p w:rsidR="00622DB6" w:rsidRDefault="00622DB6">
            <w:pPr>
              <w:spacing w:line="540" w:lineRule="exact"/>
              <w:rPr>
                <w:rFonts w:eastAsia="楷体_GB2312"/>
                <w:sz w:val="28"/>
                <w:szCs w:val="28"/>
              </w:rPr>
            </w:pPr>
          </w:p>
        </w:tc>
      </w:tr>
      <w:tr w:rsidR="00622DB6">
        <w:trPr>
          <w:trHeight w:val="674"/>
        </w:trPr>
        <w:tc>
          <w:tcPr>
            <w:tcW w:w="454" w:type="dxa"/>
            <w:vMerge w:val="restart"/>
            <w:tcBorders>
              <w:left w:val="single" w:sz="4" w:space="0" w:color="auto"/>
            </w:tcBorders>
            <w:noWrap/>
            <w:vAlign w:val="center"/>
          </w:tcPr>
          <w:p w:rsidR="00622DB6" w:rsidRDefault="00C560F5">
            <w:pPr>
              <w:spacing w:line="540" w:lineRule="exact"/>
              <w:jc w:val="center"/>
              <w:rPr>
                <w:rFonts w:eastAsia="楷体_GB2312"/>
                <w:sz w:val="28"/>
                <w:szCs w:val="28"/>
              </w:rPr>
            </w:pPr>
            <w:r>
              <w:rPr>
                <w:rFonts w:eastAsia="楷体_GB2312" w:hint="eastAsia"/>
                <w:sz w:val="28"/>
                <w:szCs w:val="28"/>
              </w:rPr>
              <w:t>成果价值</w:t>
            </w:r>
          </w:p>
        </w:tc>
        <w:tc>
          <w:tcPr>
            <w:tcW w:w="6314" w:type="dxa"/>
            <w:tcBorders>
              <w:left w:val="single" w:sz="4" w:space="0" w:color="auto"/>
            </w:tcBorders>
            <w:noWrap/>
            <w:vAlign w:val="center"/>
          </w:tcPr>
          <w:p w:rsidR="00622DB6" w:rsidRDefault="00C560F5">
            <w:pPr>
              <w:rPr>
                <w:rFonts w:eastAsia="楷体_GB2312"/>
                <w:sz w:val="24"/>
                <w:szCs w:val="24"/>
              </w:rPr>
            </w:pPr>
            <w:r>
              <w:rPr>
                <w:rFonts w:eastAsia="楷体_GB2312" w:hint="eastAsia"/>
                <w:sz w:val="24"/>
                <w:szCs w:val="24"/>
              </w:rPr>
              <w:t>对解决重大理论或现实问题有推动作用；或对学科发展有奠基作用。</w:t>
            </w:r>
          </w:p>
        </w:tc>
        <w:tc>
          <w:tcPr>
            <w:tcW w:w="1080" w:type="dxa"/>
            <w:noWrap/>
            <w:vAlign w:val="center"/>
          </w:tcPr>
          <w:p w:rsidR="00622DB6" w:rsidRDefault="00C560F5">
            <w:pPr>
              <w:spacing w:line="240" w:lineRule="exact"/>
              <w:jc w:val="center"/>
              <w:rPr>
                <w:rFonts w:eastAsia="楷体_GB2312"/>
                <w:b/>
                <w:sz w:val="28"/>
                <w:szCs w:val="28"/>
              </w:rPr>
            </w:pPr>
            <w:r>
              <w:rPr>
                <w:rFonts w:eastAsia="楷体_GB2312" w:hint="eastAsia"/>
                <w:b/>
                <w:sz w:val="28"/>
                <w:szCs w:val="28"/>
              </w:rPr>
              <w:t>10-14</w:t>
            </w:r>
          </w:p>
        </w:tc>
        <w:tc>
          <w:tcPr>
            <w:tcW w:w="900" w:type="dxa"/>
            <w:noWrap/>
          </w:tcPr>
          <w:p w:rsidR="00622DB6" w:rsidRDefault="00622DB6">
            <w:pPr>
              <w:spacing w:line="540" w:lineRule="exact"/>
              <w:rPr>
                <w:rFonts w:ascii="楷体_GB2312" w:eastAsia="楷体_GB2312"/>
                <w:sz w:val="30"/>
                <w:szCs w:val="30"/>
              </w:rPr>
            </w:pPr>
          </w:p>
        </w:tc>
      </w:tr>
      <w:tr w:rsidR="00622DB6">
        <w:trPr>
          <w:trHeight w:val="686"/>
        </w:trPr>
        <w:tc>
          <w:tcPr>
            <w:tcW w:w="454" w:type="dxa"/>
            <w:vMerge/>
            <w:tcBorders>
              <w:left w:val="single" w:sz="4" w:space="0" w:color="auto"/>
            </w:tcBorders>
            <w:noWrap/>
          </w:tcPr>
          <w:p w:rsidR="00622DB6" w:rsidRDefault="00622DB6"/>
        </w:tc>
        <w:tc>
          <w:tcPr>
            <w:tcW w:w="6314" w:type="dxa"/>
            <w:tcBorders>
              <w:left w:val="single" w:sz="4" w:space="0" w:color="auto"/>
            </w:tcBorders>
            <w:noWrap/>
            <w:vAlign w:val="center"/>
          </w:tcPr>
          <w:p w:rsidR="00622DB6" w:rsidRDefault="00C560F5">
            <w:pPr>
              <w:rPr>
                <w:rFonts w:eastAsia="楷体_GB2312"/>
                <w:sz w:val="24"/>
                <w:szCs w:val="24"/>
              </w:rPr>
            </w:pPr>
            <w:r>
              <w:rPr>
                <w:rFonts w:eastAsia="楷体_GB2312" w:hint="eastAsia"/>
                <w:sz w:val="24"/>
                <w:szCs w:val="24"/>
              </w:rPr>
              <w:t>对解决重要理论或现实问题有推动作用；或对学科发展有促进作用。</w:t>
            </w:r>
          </w:p>
        </w:tc>
        <w:tc>
          <w:tcPr>
            <w:tcW w:w="1080" w:type="dxa"/>
            <w:noWrap/>
            <w:vAlign w:val="center"/>
          </w:tcPr>
          <w:p w:rsidR="00622DB6" w:rsidRDefault="00C560F5">
            <w:pPr>
              <w:spacing w:line="240" w:lineRule="exact"/>
              <w:jc w:val="center"/>
              <w:rPr>
                <w:rFonts w:eastAsia="楷体_GB2312"/>
                <w:b/>
                <w:sz w:val="28"/>
                <w:szCs w:val="28"/>
              </w:rPr>
            </w:pPr>
            <w:r>
              <w:rPr>
                <w:rFonts w:eastAsia="楷体_GB2312" w:hint="eastAsia"/>
                <w:b/>
                <w:sz w:val="28"/>
                <w:szCs w:val="28"/>
              </w:rPr>
              <w:t>6-9</w:t>
            </w:r>
          </w:p>
        </w:tc>
        <w:tc>
          <w:tcPr>
            <w:tcW w:w="900" w:type="dxa"/>
            <w:noWrap/>
          </w:tcPr>
          <w:p w:rsidR="00622DB6" w:rsidRDefault="00622DB6">
            <w:pPr>
              <w:spacing w:line="540" w:lineRule="exact"/>
              <w:rPr>
                <w:rFonts w:ascii="楷体_GB2312" w:eastAsia="楷体_GB2312"/>
                <w:sz w:val="30"/>
                <w:szCs w:val="30"/>
              </w:rPr>
            </w:pPr>
          </w:p>
        </w:tc>
      </w:tr>
      <w:tr w:rsidR="00622DB6">
        <w:trPr>
          <w:trHeight w:val="776"/>
        </w:trPr>
        <w:tc>
          <w:tcPr>
            <w:tcW w:w="454" w:type="dxa"/>
            <w:vMerge/>
            <w:tcBorders>
              <w:left w:val="single" w:sz="4" w:space="0" w:color="auto"/>
            </w:tcBorders>
            <w:noWrap/>
          </w:tcPr>
          <w:p w:rsidR="00622DB6" w:rsidRDefault="00622DB6"/>
        </w:tc>
        <w:tc>
          <w:tcPr>
            <w:tcW w:w="6314" w:type="dxa"/>
            <w:tcBorders>
              <w:left w:val="single" w:sz="4" w:space="0" w:color="auto"/>
            </w:tcBorders>
            <w:noWrap/>
            <w:vAlign w:val="center"/>
          </w:tcPr>
          <w:p w:rsidR="00622DB6" w:rsidRDefault="00C560F5">
            <w:pPr>
              <w:rPr>
                <w:rFonts w:eastAsia="楷体_GB2312"/>
                <w:sz w:val="24"/>
                <w:szCs w:val="24"/>
              </w:rPr>
            </w:pPr>
            <w:r>
              <w:rPr>
                <w:rFonts w:eastAsia="楷体_GB2312" w:hint="eastAsia"/>
                <w:sz w:val="24"/>
                <w:szCs w:val="24"/>
              </w:rPr>
              <w:t>对解决理论或现实问题有推动作用。</w:t>
            </w:r>
          </w:p>
        </w:tc>
        <w:tc>
          <w:tcPr>
            <w:tcW w:w="1080" w:type="dxa"/>
            <w:noWrap/>
            <w:vAlign w:val="center"/>
          </w:tcPr>
          <w:p w:rsidR="00622DB6" w:rsidRDefault="00C560F5">
            <w:pPr>
              <w:spacing w:line="240" w:lineRule="exact"/>
              <w:jc w:val="center"/>
              <w:rPr>
                <w:rFonts w:eastAsia="楷体_GB2312"/>
                <w:b/>
                <w:sz w:val="28"/>
                <w:szCs w:val="28"/>
              </w:rPr>
            </w:pPr>
            <w:r>
              <w:rPr>
                <w:rFonts w:eastAsia="楷体_GB2312" w:hint="eastAsia"/>
                <w:b/>
                <w:sz w:val="28"/>
                <w:szCs w:val="28"/>
              </w:rPr>
              <w:t>2-5</w:t>
            </w:r>
          </w:p>
        </w:tc>
        <w:tc>
          <w:tcPr>
            <w:tcW w:w="900" w:type="dxa"/>
            <w:tcBorders>
              <w:bottom w:val="single" w:sz="4" w:space="0" w:color="auto"/>
            </w:tcBorders>
            <w:noWrap/>
          </w:tcPr>
          <w:p w:rsidR="00622DB6" w:rsidRDefault="00622DB6">
            <w:pPr>
              <w:spacing w:line="540" w:lineRule="exact"/>
              <w:rPr>
                <w:rFonts w:ascii="楷体_GB2312" w:eastAsia="楷体_GB2312"/>
                <w:sz w:val="30"/>
                <w:szCs w:val="30"/>
              </w:rPr>
            </w:pPr>
          </w:p>
        </w:tc>
      </w:tr>
    </w:tbl>
    <w:p w:rsidR="00622DB6" w:rsidRDefault="00622DB6">
      <w:pPr>
        <w:ind w:right="19"/>
        <w:rPr>
          <w:rFonts w:ascii="华文中宋" w:eastAsia="华文中宋"/>
          <w:b/>
          <w:sz w:val="36"/>
          <w:szCs w:val="36"/>
        </w:rPr>
      </w:pPr>
    </w:p>
    <w:p w:rsidR="00622DB6" w:rsidRDefault="00C560F5">
      <w:pPr>
        <w:ind w:right="19"/>
        <w:jc w:val="center"/>
        <w:rPr>
          <w:rFonts w:ascii="方正小标宋_GBK" w:eastAsia="方正小标宋_GBK" w:hAnsi="方正小标宋_GBK" w:cs="方正小标宋_GBK"/>
          <w:bCs/>
          <w:sz w:val="36"/>
          <w:szCs w:val="36"/>
        </w:rPr>
      </w:pPr>
      <w:r>
        <w:rPr>
          <w:rFonts w:ascii="方正小标宋_GBK" w:eastAsia="方正小标宋_GBK" w:hAnsi="方正小标宋_GBK" w:cs="方正小标宋_GBK" w:hint="eastAsia"/>
          <w:bCs/>
          <w:sz w:val="36"/>
          <w:szCs w:val="36"/>
        </w:rPr>
        <w:lastRenderedPageBreak/>
        <w:t>甘肃省哲学社会科学优秀成果评审评分参考表</w:t>
      </w:r>
    </w:p>
    <w:p w:rsidR="00622DB6" w:rsidRDefault="00C560F5">
      <w:pPr>
        <w:ind w:right="-340"/>
        <w:jc w:val="center"/>
        <w:rPr>
          <w:rFonts w:ascii="楷体_GB2312" w:eastAsia="楷体_GB2312" w:cs="楷体_GB2312"/>
          <w:sz w:val="32"/>
          <w:szCs w:val="32"/>
        </w:rPr>
      </w:pPr>
      <w:r>
        <w:rPr>
          <w:rFonts w:ascii="楷体_GB2312" w:eastAsia="楷体_GB2312" w:cs="楷体_GB2312" w:hint="eastAsia"/>
          <w:sz w:val="32"/>
          <w:szCs w:val="32"/>
        </w:rPr>
        <w:t>（论文类研究成果）</w:t>
      </w:r>
    </w:p>
    <w:p w:rsidR="00622DB6" w:rsidRDefault="00C560F5">
      <w:pPr>
        <w:ind w:firstLineChars="2759" w:firstLine="7725"/>
        <w:rPr>
          <w:sz w:val="28"/>
          <w:szCs w:val="28"/>
        </w:rPr>
      </w:pPr>
      <w:r>
        <w:rPr>
          <w:rFonts w:hint="eastAsia"/>
          <w:sz w:val="28"/>
          <w:szCs w:val="28"/>
        </w:rPr>
        <w:t>表</w:t>
      </w:r>
      <w:r>
        <w:rPr>
          <w:rFonts w:hint="eastAsia"/>
          <w:sz w:val="28"/>
          <w:szCs w:val="28"/>
        </w:rPr>
        <w:t>2</w:t>
      </w:r>
    </w:p>
    <w:tbl>
      <w:tblPr>
        <w:tblW w:w="873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6288"/>
        <w:gridCol w:w="1092"/>
        <w:gridCol w:w="900"/>
      </w:tblGrid>
      <w:tr w:rsidR="00622DB6">
        <w:trPr>
          <w:trHeight w:val="763"/>
        </w:trPr>
        <w:tc>
          <w:tcPr>
            <w:tcW w:w="456" w:type="dxa"/>
            <w:vMerge w:val="restart"/>
            <w:noWrap/>
            <w:vAlign w:val="center"/>
          </w:tcPr>
          <w:p w:rsidR="00622DB6" w:rsidRDefault="00C560F5">
            <w:pPr>
              <w:spacing w:line="540" w:lineRule="exact"/>
              <w:jc w:val="center"/>
              <w:rPr>
                <w:rFonts w:ascii="楷体_GB2312" w:eastAsia="楷体_GB2312"/>
                <w:sz w:val="28"/>
                <w:szCs w:val="28"/>
              </w:rPr>
            </w:pPr>
            <w:r>
              <w:rPr>
                <w:rFonts w:ascii="楷体_GB2312" w:eastAsia="楷体_GB2312" w:hint="eastAsia"/>
                <w:sz w:val="28"/>
                <w:szCs w:val="28"/>
              </w:rPr>
              <w:t>发</w:t>
            </w:r>
          </w:p>
          <w:p w:rsidR="00622DB6" w:rsidRDefault="00622DB6">
            <w:pPr>
              <w:spacing w:line="540" w:lineRule="exact"/>
              <w:jc w:val="center"/>
              <w:rPr>
                <w:rFonts w:ascii="楷体_GB2312" w:eastAsia="楷体_GB2312"/>
                <w:sz w:val="28"/>
                <w:szCs w:val="28"/>
              </w:rPr>
            </w:pPr>
          </w:p>
          <w:p w:rsidR="00622DB6" w:rsidRDefault="00C560F5">
            <w:pPr>
              <w:spacing w:line="540" w:lineRule="exact"/>
              <w:jc w:val="center"/>
              <w:rPr>
                <w:rFonts w:ascii="楷体_GB2312" w:eastAsia="楷体_GB2312"/>
                <w:sz w:val="28"/>
                <w:szCs w:val="28"/>
              </w:rPr>
            </w:pPr>
            <w:r>
              <w:rPr>
                <w:rFonts w:ascii="楷体_GB2312" w:eastAsia="楷体_GB2312" w:hint="eastAsia"/>
                <w:sz w:val="28"/>
                <w:szCs w:val="28"/>
              </w:rPr>
              <w:t>表</w:t>
            </w:r>
          </w:p>
        </w:tc>
        <w:tc>
          <w:tcPr>
            <w:tcW w:w="6288" w:type="dxa"/>
            <w:noWrap/>
            <w:vAlign w:val="center"/>
          </w:tcPr>
          <w:p w:rsidR="00622DB6" w:rsidRDefault="00C560F5">
            <w:pPr>
              <w:spacing w:line="540" w:lineRule="exact"/>
              <w:rPr>
                <w:rFonts w:ascii="楷体_GB2312" w:eastAsia="楷体_GB2312"/>
                <w:sz w:val="24"/>
                <w:szCs w:val="24"/>
              </w:rPr>
            </w:pPr>
            <w:r>
              <w:rPr>
                <w:rFonts w:ascii="楷体_GB2312" w:eastAsia="楷体_GB2312" w:hint="eastAsia"/>
                <w:sz w:val="24"/>
                <w:szCs w:val="24"/>
              </w:rPr>
              <w:t>国家级权威报刊发表</w:t>
            </w:r>
          </w:p>
        </w:tc>
        <w:tc>
          <w:tcPr>
            <w:tcW w:w="1092" w:type="dxa"/>
            <w:noWrap/>
            <w:vAlign w:val="center"/>
          </w:tcPr>
          <w:p w:rsidR="00622DB6" w:rsidRDefault="00C560F5">
            <w:pPr>
              <w:spacing w:line="540" w:lineRule="exact"/>
              <w:jc w:val="center"/>
              <w:rPr>
                <w:rFonts w:ascii="楷体_GB2312" w:eastAsia="楷体_GB2312"/>
                <w:b/>
                <w:sz w:val="28"/>
                <w:szCs w:val="28"/>
              </w:rPr>
            </w:pPr>
            <w:r>
              <w:rPr>
                <w:rFonts w:ascii="楷体_GB2312" w:eastAsia="楷体_GB2312" w:hint="eastAsia"/>
                <w:b/>
                <w:sz w:val="28"/>
                <w:szCs w:val="28"/>
              </w:rPr>
              <w:t>22</w:t>
            </w:r>
          </w:p>
        </w:tc>
        <w:tc>
          <w:tcPr>
            <w:tcW w:w="900" w:type="dxa"/>
            <w:noWrap/>
          </w:tcPr>
          <w:p w:rsidR="00622DB6" w:rsidRDefault="00622DB6">
            <w:pPr>
              <w:spacing w:line="540" w:lineRule="exact"/>
              <w:rPr>
                <w:rFonts w:ascii="楷体_GB2312" w:eastAsia="楷体_GB2312"/>
                <w:sz w:val="28"/>
                <w:szCs w:val="28"/>
              </w:rPr>
            </w:pPr>
          </w:p>
        </w:tc>
      </w:tr>
      <w:tr w:rsidR="00622DB6">
        <w:trPr>
          <w:trHeight w:val="773"/>
        </w:trPr>
        <w:tc>
          <w:tcPr>
            <w:tcW w:w="456" w:type="dxa"/>
            <w:vMerge/>
            <w:noWrap/>
            <w:vAlign w:val="center"/>
          </w:tcPr>
          <w:p w:rsidR="00622DB6" w:rsidRDefault="00622DB6"/>
        </w:tc>
        <w:tc>
          <w:tcPr>
            <w:tcW w:w="6288" w:type="dxa"/>
            <w:noWrap/>
            <w:vAlign w:val="center"/>
          </w:tcPr>
          <w:p w:rsidR="00622DB6" w:rsidRDefault="00C560F5">
            <w:pPr>
              <w:spacing w:line="540" w:lineRule="exact"/>
              <w:rPr>
                <w:rFonts w:ascii="楷体_GB2312" w:eastAsia="楷体_GB2312"/>
                <w:sz w:val="24"/>
                <w:szCs w:val="24"/>
              </w:rPr>
            </w:pPr>
            <w:r>
              <w:rPr>
                <w:rFonts w:ascii="楷体_GB2312" w:eastAsia="楷体_GB2312" w:hint="eastAsia"/>
                <w:sz w:val="24"/>
                <w:szCs w:val="24"/>
              </w:rPr>
              <w:t>国家级核心报刊发表</w:t>
            </w:r>
          </w:p>
        </w:tc>
        <w:tc>
          <w:tcPr>
            <w:tcW w:w="1092" w:type="dxa"/>
            <w:noWrap/>
            <w:vAlign w:val="center"/>
          </w:tcPr>
          <w:p w:rsidR="00622DB6" w:rsidRDefault="00C560F5">
            <w:pPr>
              <w:spacing w:line="540" w:lineRule="exact"/>
              <w:jc w:val="center"/>
              <w:rPr>
                <w:rFonts w:ascii="楷体_GB2312" w:eastAsia="楷体_GB2312"/>
                <w:b/>
                <w:sz w:val="28"/>
                <w:szCs w:val="28"/>
              </w:rPr>
            </w:pPr>
            <w:r>
              <w:rPr>
                <w:rFonts w:ascii="楷体_GB2312" w:eastAsia="楷体_GB2312" w:hint="eastAsia"/>
                <w:b/>
                <w:sz w:val="28"/>
                <w:szCs w:val="28"/>
              </w:rPr>
              <w:t>19</w:t>
            </w:r>
          </w:p>
        </w:tc>
        <w:tc>
          <w:tcPr>
            <w:tcW w:w="900" w:type="dxa"/>
            <w:noWrap/>
          </w:tcPr>
          <w:p w:rsidR="00622DB6" w:rsidRDefault="00622DB6">
            <w:pPr>
              <w:spacing w:line="540" w:lineRule="exact"/>
              <w:rPr>
                <w:rFonts w:ascii="楷体_GB2312" w:eastAsia="楷体_GB2312"/>
                <w:sz w:val="28"/>
                <w:szCs w:val="28"/>
              </w:rPr>
            </w:pPr>
          </w:p>
        </w:tc>
      </w:tr>
      <w:tr w:rsidR="00622DB6">
        <w:trPr>
          <w:trHeight w:val="463"/>
        </w:trPr>
        <w:tc>
          <w:tcPr>
            <w:tcW w:w="456" w:type="dxa"/>
            <w:vMerge/>
            <w:noWrap/>
            <w:vAlign w:val="center"/>
          </w:tcPr>
          <w:p w:rsidR="00622DB6" w:rsidRDefault="00622DB6"/>
        </w:tc>
        <w:tc>
          <w:tcPr>
            <w:tcW w:w="6288" w:type="dxa"/>
            <w:noWrap/>
            <w:vAlign w:val="center"/>
          </w:tcPr>
          <w:p w:rsidR="00622DB6" w:rsidRDefault="00C560F5">
            <w:pPr>
              <w:spacing w:line="540" w:lineRule="exact"/>
              <w:rPr>
                <w:rFonts w:ascii="楷体_GB2312" w:eastAsia="楷体_GB2312"/>
                <w:sz w:val="24"/>
                <w:szCs w:val="24"/>
              </w:rPr>
            </w:pPr>
            <w:r>
              <w:rPr>
                <w:rFonts w:ascii="楷体_GB2312" w:eastAsia="楷体_GB2312" w:hint="eastAsia"/>
                <w:sz w:val="24"/>
                <w:szCs w:val="24"/>
              </w:rPr>
              <w:t>省级报刊发表</w:t>
            </w:r>
          </w:p>
        </w:tc>
        <w:tc>
          <w:tcPr>
            <w:tcW w:w="1092" w:type="dxa"/>
            <w:noWrap/>
            <w:vAlign w:val="center"/>
          </w:tcPr>
          <w:p w:rsidR="00622DB6" w:rsidRDefault="00C560F5">
            <w:pPr>
              <w:spacing w:line="540" w:lineRule="exact"/>
              <w:jc w:val="center"/>
              <w:rPr>
                <w:rFonts w:ascii="楷体_GB2312" w:eastAsia="楷体_GB2312"/>
                <w:b/>
                <w:sz w:val="28"/>
                <w:szCs w:val="28"/>
              </w:rPr>
            </w:pPr>
            <w:r>
              <w:rPr>
                <w:rFonts w:ascii="楷体_GB2312" w:eastAsia="楷体_GB2312" w:hint="eastAsia"/>
                <w:b/>
                <w:sz w:val="28"/>
                <w:szCs w:val="28"/>
              </w:rPr>
              <w:t>15</w:t>
            </w:r>
          </w:p>
        </w:tc>
        <w:tc>
          <w:tcPr>
            <w:tcW w:w="900" w:type="dxa"/>
            <w:noWrap/>
          </w:tcPr>
          <w:p w:rsidR="00622DB6" w:rsidRDefault="00622DB6">
            <w:pPr>
              <w:spacing w:line="540" w:lineRule="exact"/>
              <w:rPr>
                <w:rFonts w:ascii="楷体_GB2312" w:eastAsia="楷体_GB2312"/>
                <w:sz w:val="28"/>
                <w:szCs w:val="28"/>
              </w:rPr>
            </w:pPr>
          </w:p>
        </w:tc>
      </w:tr>
      <w:tr w:rsidR="00622DB6">
        <w:trPr>
          <w:trHeight w:val="449"/>
        </w:trPr>
        <w:tc>
          <w:tcPr>
            <w:tcW w:w="456" w:type="dxa"/>
            <w:vMerge w:val="restart"/>
            <w:noWrap/>
            <w:vAlign w:val="center"/>
          </w:tcPr>
          <w:p w:rsidR="00622DB6" w:rsidRDefault="00C560F5">
            <w:pPr>
              <w:spacing w:line="540" w:lineRule="exact"/>
              <w:jc w:val="center"/>
              <w:rPr>
                <w:rFonts w:ascii="楷体_GB2312" w:eastAsia="楷体_GB2312"/>
                <w:sz w:val="28"/>
                <w:szCs w:val="28"/>
              </w:rPr>
            </w:pPr>
            <w:r>
              <w:rPr>
                <w:rFonts w:ascii="楷体_GB2312" w:eastAsia="楷体_GB2312" w:hint="eastAsia"/>
                <w:sz w:val="28"/>
                <w:szCs w:val="28"/>
              </w:rPr>
              <w:t>转载</w:t>
            </w:r>
          </w:p>
        </w:tc>
        <w:tc>
          <w:tcPr>
            <w:tcW w:w="6288" w:type="dxa"/>
            <w:noWrap/>
            <w:vAlign w:val="center"/>
          </w:tcPr>
          <w:p w:rsidR="00622DB6" w:rsidRDefault="00C560F5">
            <w:pPr>
              <w:ind w:left="600" w:hangingChars="250" w:hanging="600"/>
              <w:rPr>
                <w:rFonts w:ascii="楷体_GB2312" w:eastAsia="楷体_GB2312"/>
                <w:sz w:val="24"/>
                <w:szCs w:val="24"/>
              </w:rPr>
            </w:pPr>
            <w:r>
              <w:rPr>
                <w:rFonts w:ascii="楷体_GB2312" w:eastAsia="楷体_GB2312" w:hint="eastAsia"/>
                <w:sz w:val="24"/>
                <w:szCs w:val="24"/>
              </w:rPr>
              <w:t>被《新华文摘》《中国社会科学文摘》全文转载。</w:t>
            </w:r>
          </w:p>
        </w:tc>
        <w:tc>
          <w:tcPr>
            <w:tcW w:w="1092" w:type="dxa"/>
            <w:noWrap/>
            <w:vAlign w:val="center"/>
          </w:tcPr>
          <w:p w:rsidR="00622DB6" w:rsidRDefault="00C560F5">
            <w:pPr>
              <w:spacing w:line="540" w:lineRule="exact"/>
              <w:jc w:val="center"/>
              <w:rPr>
                <w:rFonts w:ascii="楷体_GB2312" w:eastAsia="楷体_GB2312"/>
                <w:b/>
                <w:sz w:val="28"/>
                <w:szCs w:val="28"/>
              </w:rPr>
            </w:pPr>
            <w:r>
              <w:rPr>
                <w:rFonts w:ascii="楷体_GB2312" w:eastAsia="楷体_GB2312" w:hint="eastAsia"/>
                <w:b/>
                <w:sz w:val="28"/>
                <w:szCs w:val="28"/>
              </w:rPr>
              <w:t>18</w:t>
            </w:r>
          </w:p>
        </w:tc>
        <w:tc>
          <w:tcPr>
            <w:tcW w:w="900" w:type="dxa"/>
            <w:noWrap/>
          </w:tcPr>
          <w:p w:rsidR="00622DB6" w:rsidRDefault="00622DB6">
            <w:pPr>
              <w:spacing w:line="540" w:lineRule="exact"/>
              <w:rPr>
                <w:rFonts w:ascii="楷体_GB2312" w:eastAsia="楷体_GB2312"/>
                <w:sz w:val="28"/>
                <w:szCs w:val="28"/>
              </w:rPr>
            </w:pPr>
          </w:p>
        </w:tc>
      </w:tr>
      <w:tr w:rsidR="00622DB6">
        <w:trPr>
          <w:trHeight w:val="604"/>
        </w:trPr>
        <w:tc>
          <w:tcPr>
            <w:tcW w:w="456" w:type="dxa"/>
            <w:vMerge/>
            <w:noWrap/>
            <w:vAlign w:val="center"/>
          </w:tcPr>
          <w:p w:rsidR="00622DB6" w:rsidRDefault="00622DB6"/>
        </w:tc>
        <w:tc>
          <w:tcPr>
            <w:tcW w:w="6288" w:type="dxa"/>
            <w:noWrap/>
            <w:vAlign w:val="center"/>
          </w:tcPr>
          <w:p w:rsidR="00622DB6" w:rsidRDefault="00C560F5">
            <w:pPr>
              <w:rPr>
                <w:rFonts w:ascii="楷体_GB2312" w:eastAsia="楷体_GB2312"/>
                <w:sz w:val="24"/>
                <w:szCs w:val="24"/>
              </w:rPr>
            </w:pPr>
            <w:r>
              <w:rPr>
                <w:rFonts w:ascii="楷体_GB2312" w:eastAsia="楷体_GB2312" w:hint="eastAsia"/>
                <w:sz w:val="24"/>
                <w:szCs w:val="24"/>
              </w:rPr>
              <w:t>被《高校文摘》、中国人民大学复印资料、人民网、光明网全文转载或被列为国家社科基金项目。</w:t>
            </w:r>
          </w:p>
        </w:tc>
        <w:tc>
          <w:tcPr>
            <w:tcW w:w="1092" w:type="dxa"/>
            <w:noWrap/>
            <w:vAlign w:val="center"/>
          </w:tcPr>
          <w:p w:rsidR="00622DB6" w:rsidRDefault="00C560F5">
            <w:pPr>
              <w:spacing w:line="540" w:lineRule="exact"/>
              <w:jc w:val="center"/>
              <w:rPr>
                <w:rFonts w:ascii="楷体_GB2312" w:eastAsia="楷体_GB2312"/>
                <w:b/>
                <w:sz w:val="28"/>
                <w:szCs w:val="28"/>
              </w:rPr>
            </w:pPr>
            <w:r>
              <w:rPr>
                <w:rFonts w:ascii="楷体_GB2312" w:eastAsia="楷体_GB2312" w:hint="eastAsia"/>
                <w:b/>
                <w:sz w:val="28"/>
                <w:szCs w:val="28"/>
              </w:rPr>
              <w:t>11</w:t>
            </w:r>
          </w:p>
        </w:tc>
        <w:tc>
          <w:tcPr>
            <w:tcW w:w="900" w:type="dxa"/>
            <w:noWrap/>
          </w:tcPr>
          <w:p w:rsidR="00622DB6" w:rsidRDefault="00622DB6">
            <w:pPr>
              <w:spacing w:line="540" w:lineRule="exact"/>
              <w:rPr>
                <w:rFonts w:ascii="楷体_GB2312" w:eastAsia="楷体_GB2312"/>
                <w:sz w:val="28"/>
                <w:szCs w:val="28"/>
              </w:rPr>
            </w:pPr>
          </w:p>
        </w:tc>
      </w:tr>
      <w:tr w:rsidR="00622DB6">
        <w:trPr>
          <w:trHeight w:val="210"/>
        </w:trPr>
        <w:tc>
          <w:tcPr>
            <w:tcW w:w="456" w:type="dxa"/>
            <w:vMerge/>
            <w:noWrap/>
            <w:vAlign w:val="center"/>
          </w:tcPr>
          <w:p w:rsidR="00622DB6" w:rsidRDefault="00622DB6"/>
        </w:tc>
        <w:tc>
          <w:tcPr>
            <w:tcW w:w="6288" w:type="dxa"/>
            <w:noWrap/>
            <w:vAlign w:val="center"/>
          </w:tcPr>
          <w:p w:rsidR="00622DB6" w:rsidRDefault="00C560F5">
            <w:pPr>
              <w:ind w:left="600" w:hangingChars="250" w:hanging="600"/>
              <w:rPr>
                <w:rFonts w:ascii="楷体_GB2312" w:eastAsia="楷体_GB2312"/>
                <w:sz w:val="24"/>
                <w:szCs w:val="24"/>
              </w:rPr>
            </w:pPr>
            <w:r>
              <w:rPr>
                <w:rFonts w:ascii="楷体_GB2312" w:eastAsia="楷体_GB2312" w:hint="eastAsia"/>
                <w:sz w:val="24"/>
                <w:szCs w:val="24"/>
              </w:rPr>
              <w:t>被《新华文摘》《中国社会科学文摘》摘要转载。</w:t>
            </w:r>
          </w:p>
        </w:tc>
        <w:tc>
          <w:tcPr>
            <w:tcW w:w="1092" w:type="dxa"/>
            <w:noWrap/>
            <w:vAlign w:val="center"/>
          </w:tcPr>
          <w:p w:rsidR="00622DB6" w:rsidRDefault="00C560F5">
            <w:pPr>
              <w:spacing w:line="540" w:lineRule="exact"/>
              <w:jc w:val="center"/>
              <w:rPr>
                <w:rFonts w:ascii="楷体_GB2312" w:eastAsia="楷体_GB2312"/>
                <w:b/>
                <w:sz w:val="28"/>
                <w:szCs w:val="28"/>
              </w:rPr>
            </w:pPr>
            <w:r>
              <w:rPr>
                <w:rFonts w:ascii="楷体_GB2312" w:eastAsia="楷体_GB2312" w:hint="eastAsia"/>
                <w:b/>
                <w:sz w:val="28"/>
                <w:szCs w:val="28"/>
              </w:rPr>
              <w:t>9</w:t>
            </w:r>
          </w:p>
        </w:tc>
        <w:tc>
          <w:tcPr>
            <w:tcW w:w="900" w:type="dxa"/>
            <w:noWrap/>
          </w:tcPr>
          <w:p w:rsidR="00622DB6" w:rsidRDefault="00622DB6">
            <w:pPr>
              <w:spacing w:line="540" w:lineRule="exact"/>
              <w:rPr>
                <w:rFonts w:ascii="楷体_GB2312" w:eastAsia="楷体_GB2312"/>
                <w:sz w:val="28"/>
                <w:szCs w:val="28"/>
              </w:rPr>
            </w:pPr>
          </w:p>
        </w:tc>
      </w:tr>
      <w:tr w:rsidR="00622DB6">
        <w:trPr>
          <w:trHeight w:val="315"/>
        </w:trPr>
        <w:tc>
          <w:tcPr>
            <w:tcW w:w="456" w:type="dxa"/>
            <w:vMerge/>
            <w:noWrap/>
            <w:vAlign w:val="center"/>
          </w:tcPr>
          <w:p w:rsidR="00622DB6" w:rsidRDefault="00622DB6"/>
        </w:tc>
        <w:tc>
          <w:tcPr>
            <w:tcW w:w="6288" w:type="dxa"/>
            <w:noWrap/>
            <w:vAlign w:val="center"/>
          </w:tcPr>
          <w:p w:rsidR="00622DB6" w:rsidRDefault="00C560F5">
            <w:pPr>
              <w:spacing w:line="540" w:lineRule="exact"/>
              <w:ind w:left="600" w:hangingChars="250" w:hanging="600"/>
              <w:rPr>
                <w:rFonts w:ascii="楷体_GB2312" w:eastAsia="楷体_GB2312"/>
                <w:sz w:val="24"/>
                <w:szCs w:val="24"/>
              </w:rPr>
            </w:pPr>
            <w:r>
              <w:rPr>
                <w:rFonts w:ascii="楷体_GB2312" w:eastAsia="楷体_GB2312" w:hint="eastAsia"/>
                <w:sz w:val="24"/>
                <w:szCs w:val="24"/>
              </w:rPr>
              <w:t>被《高校文摘》、中国人民大学复印资料人民网、光明网摘要转载。</w:t>
            </w:r>
          </w:p>
        </w:tc>
        <w:tc>
          <w:tcPr>
            <w:tcW w:w="1092" w:type="dxa"/>
            <w:noWrap/>
            <w:vAlign w:val="center"/>
          </w:tcPr>
          <w:p w:rsidR="00622DB6" w:rsidRDefault="00C560F5">
            <w:pPr>
              <w:spacing w:line="540" w:lineRule="exact"/>
              <w:jc w:val="center"/>
              <w:rPr>
                <w:rFonts w:ascii="楷体_GB2312" w:eastAsia="楷体_GB2312"/>
                <w:b/>
                <w:sz w:val="28"/>
                <w:szCs w:val="28"/>
              </w:rPr>
            </w:pPr>
            <w:r>
              <w:rPr>
                <w:rFonts w:ascii="楷体_GB2312" w:eastAsia="楷体_GB2312" w:hint="eastAsia"/>
                <w:b/>
                <w:sz w:val="28"/>
                <w:szCs w:val="28"/>
              </w:rPr>
              <w:t>7</w:t>
            </w:r>
          </w:p>
        </w:tc>
        <w:tc>
          <w:tcPr>
            <w:tcW w:w="900" w:type="dxa"/>
            <w:noWrap/>
          </w:tcPr>
          <w:p w:rsidR="00622DB6" w:rsidRDefault="00622DB6">
            <w:pPr>
              <w:spacing w:line="540" w:lineRule="exact"/>
              <w:rPr>
                <w:rFonts w:ascii="楷体_GB2312" w:eastAsia="楷体_GB2312"/>
                <w:sz w:val="28"/>
                <w:szCs w:val="28"/>
              </w:rPr>
            </w:pPr>
          </w:p>
        </w:tc>
      </w:tr>
      <w:tr w:rsidR="00622DB6">
        <w:trPr>
          <w:trHeight w:val="1665"/>
        </w:trPr>
        <w:tc>
          <w:tcPr>
            <w:tcW w:w="456" w:type="dxa"/>
            <w:noWrap/>
            <w:vAlign w:val="center"/>
          </w:tcPr>
          <w:p w:rsidR="00622DB6" w:rsidRDefault="00C560F5">
            <w:pPr>
              <w:spacing w:line="540" w:lineRule="exact"/>
              <w:jc w:val="center"/>
              <w:rPr>
                <w:rFonts w:ascii="楷体_GB2312" w:eastAsia="楷体_GB2312"/>
                <w:sz w:val="28"/>
                <w:szCs w:val="28"/>
              </w:rPr>
            </w:pPr>
            <w:r>
              <w:rPr>
                <w:rFonts w:ascii="楷体_GB2312" w:eastAsia="楷体_GB2312" w:hint="eastAsia"/>
                <w:sz w:val="28"/>
                <w:szCs w:val="28"/>
              </w:rPr>
              <w:t>引用</w:t>
            </w:r>
          </w:p>
        </w:tc>
        <w:tc>
          <w:tcPr>
            <w:tcW w:w="6288" w:type="dxa"/>
            <w:noWrap/>
            <w:vAlign w:val="center"/>
          </w:tcPr>
          <w:p w:rsidR="00622DB6" w:rsidRDefault="00C560F5">
            <w:pPr>
              <w:spacing w:line="540" w:lineRule="exact"/>
              <w:rPr>
                <w:rFonts w:ascii="楷体_GB2312" w:eastAsia="楷体_GB2312"/>
                <w:sz w:val="24"/>
                <w:szCs w:val="24"/>
              </w:rPr>
            </w:pPr>
            <w:r>
              <w:rPr>
                <w:rFonts w:ascii="楷体_GB2312" w:eastAsia="楷体_GB2312" w:hint="eastAsia"/>
                <w:sz w:val="24"/>
                <w:szCs w:val="24"/>
              </w:rPr>
              <w:t>每引用一次分值为0.5分，累计得分不得超过10分。</w:t>
            </w:r>
          </w:p>
        </w:tc>
        <w:tc>
          <w:tcPr>
            <w:tcW w:w="1092" w:type="dxa"/>
            <w:noWrap/>
            <w:vAlign w:val="center"/>
          </w:tcPr>
          <w:p w:rsidR="00622DB6" w:rsidRDefault="00C560F5">
            <w:pPr>
              <w:spacing w:line="540" w:lineRule="exact"/>
              <w:jc w:val="center"/>
              <w:rPr>
                <w:rFonts w:ascii="楷体_GB2312" w:eastAsia="楷体_GB2312"/>
                <w:b/>
                <w:sz w:val="28"/>
                <w:szCs w:val="28"/>
              </w:rPr>
            </w:pPr>
            <w:r>
              <w:rPr>
                <w:rFonts w:ascii="楷体_GB2312" w:eastAsia="楷体_GB2312" w:hint="eastAsia"/>
                <w:b/>
                <w:sz w:val="28"/>
                <w:szCs w:val="28"/>
              </w:rPr>
              <w:t>10</w:t>
            </w:r>
          </w:p>
        </w:tc>
        <w:tc>
          <w:tcPr>
            <w:tcW w:w="900" w:type="dxa"/>
            <w:noWrap/>
          </w:tcPr>
          <w:p w:rsidR="00622DB6" w:rsidRDefault="00622DB6">
            <w:pPr>
              <w:spacing w:line="540" w:lineRule="exact"/>
              <w:rPr>
                <w:rFonts w:ascii="楷体_GB2312" w:eastAsia="楷体_GB2312"/>
                <w:sz w:val="28"/>
                <w:szCs w:val="28"/>
              </w:rPr>
            </w:pPr>
          </w:p>
        </w:tc>
      </w:tr>
      <w:tr w:rsidR="00622DB6">
        <w:trPr>
          <w:trHeight w:val="435"/>
        </w:trPr>
        <w:tc>
          <w:tcPr>
            <w:tcW w:w="6744" w:type="dxa"/>
            <w:gridSpan w:val="2"/>
            <w:noWrap/>
            <w:vAlign w:val="center"/>
          </w:tcPr>
          <w:p w:rsidR="00622DB6" w:rsidRDefault="00C560F5">
            <w:pPr>
              <w:spacing w:line="540" w:lineRule="exact"/>
              <w:rPr>
                <w:rFonts w:ascii="楷体_GB2312" w:eastAsia="楷体_GB2312"/>
                <w:sz w:val="28"/>
                <w:szCs w:val="28"/>
              </w:rPr>
            </w:pPr>
            <w:r>
              <w:rPr>
                <w:rFonts w:ascii="楷体_GB2312" w:eastAsia="楷体_GB2312" w:hint="eastAsia"/>
                <w:sz w:val="28"/>
                <w:szCs w:val="28"/>
              </w:rPr>
              <w:t>综合得分</w:t>
            </w:r>
          </w:p>
        </w:tc>
        <w:tc>
          <w:tcPr>
            <w:tcW w:w="1992" w:type="dxa"/>
            <w:gridSpan w:val="2"/>
            <w:noWrap/>
            <w:vAlign w:val="center"/>
          </w:tcPr>
          <w:p w:rsidR="00622DB6" w:rsidRDefault="00622DB6">
            <w:pPr>
              <w:spacing w:line="540" w:lineRule="exact"/>
              <w:rPr>
                <w:rFonts w:ascii="楷体_GB2312" w:eastAsia="楷体_GB2312"/>
                <w:sz w:val="28"/>
                <w:szCs w:val="28"/>
              </w:rPr>
            </w:pPr>
          </w:p>
        </w:tc>
      </w:tr>
    </w:tbl>
    <w:p w:rsidR="00622DB6" w:rsidRDefault="00C560F5">
      <w:pPr>
        <w:spacing w:line="540" w:lineRule="exact"/>
        <w:rPr>
          <w:rFonts w:ascii="楷体_GB2312" w:eastAsia="楷体_GB2312"/>
          <w:sz w:val="28"/>
          <w:szCs w:val="28"/>
        </w:rPr>
      </w:pPr>
      <w:r>
        <w:rPr>
          <w:rFonts w:ascii="楷体_GB2312" w:eastAsia="楷体_GB2312" w:hint="eastAsia"/>
          <w:sz w:val="28"/>
          <w:szCs w:val="28"/>
        </w:rPr>
        <w:t>注：1、评分表中得分合计为每个项目的最高分值之和。即：</w:t>
      </w:r>
    </w:p>
    <w:p w:rsidR="00622DB6" w:rsidRDefault="00C560F5">
      <w:pPr>
        <w:spacing w:line="540" w:lineRule="exact"/>
        <w:ind w:firstLineChars="300" w:firstLine="840"/>
        <w:rPr>
          <w:rFonts w:ascii="楷体_GB2312" w:eastAsia="楷体_GB2312"/>
          <w:sz w:val="28"/>
          <w:szCs w:val="28"/>
        </w:rPr>
      </w:pPr>
      <w:r>
        <w:rPr>
          <w:rFonts w:ascii="楷体_GB2312" w:eastAsia="楷体_GB2312" w:hint="eastAsia"/>
          <w:sz w:val="28"/>
          <w:szCs w:val="28"/>
        </w:rPr>
        <w:t xml:space="preserve">16+10+10+14+22+18+10=100                                 </w:t>
      </w:r>
    </w:p>
    <w:p w:rsidR="00622DB6" w:rsidRDefault="00C560F5">
      <w:pPr>
        <w:spacing w:line="540" w:lineRule="exact"/>
        <w:ind w:firstLine="570"/>
        <w:rPr>
          <w:rFonts w:ascii="楷体_GB2312" w:eastAsia="楷体_GB2312"/>
          <w:sz w:val="28"/>
          <w:szCs w:val="28"/>
        </w:rPr>
      </w:pPr>
      <w:r>
        <w:rPr>
          <w:rFonts w:ascii="楷体_GB2312" w:eastAsia="楷体_GB2312" w:hint="eastAsia"/>
          <w:sz w:val="28"/>
          <w:szCs w:val="28"/>
        </w:rPr>
        <w:t>2、系列论文出现多级报刊发表的按最高项分值计算，不得累计。</w:t>
      </w:r>
    </w:p>
    <w:p w:rsidR="00622DB6" w:rsidRDefault="00C560F5">
      <w:pPr>
        <w:spacing w:line="540" w:lineRule="exact"/>
        <w:ind w:firstLine="570"/>
        <w:rPr>
          <w:rFonts w:ascii="楷体_GB2312" w:eastAsia="楷体_GB2312"/>
          <w:sz w:val="28"/>
          <w:szCs w:val="28"/>
        </w:rPr>
      </w:pPr>
      <w:r>
        <w:rPr>
          <w:rFonts w:ascii="楷体_GB2312" w:eastAsia="楷体_GB2312" w:hint="eastAsia"/>
          <w:sz w:val="28"/>
          <w:szCs w:val="28"/>
        </w:rPr>
        <w:t>3、报刊分级目录请参考甘人职[2014]33号文。</w:t>
      </w:r>
    </w:p>
    <w:p w:rsidR="00622DB6" w:rsidRDefault="00622DB6">
      <w:pPr>
        <w:spacing w:line="540" w:lineRule="exact"/>
        <w:ind w:firstLine="570"/>
        <w:rPr>
          <w:rFonts w:ascii="楷体_GB2312" w:eastAsia="楷体_GB2312"/>
          <w:sz w:val="28"/>
          <w:szCs w:val="28"/>
        </w:rPr>
      </w:pPr>
    </w:p>
    <w:p w:rsidR="00622DB6" w:rsidRDefault="00C560F5">
      <w:pPr>
        <w:rPr>
          <w:rFonts w:ascii="楷体_GB2312" w:eastAsia="楷体_GB2312"/>
          <w:sz w:val="28"/>
          <w:szCs w:val="28"/>
        </w:rPr>
      </w:pPr>
      <w:r>
        <w:rPr>
          <w:rFonts w:ascii="楷体_GB2312" w:eastAsia="楷体_GB2312" w:hint="eastAsia"/>
          <w:sz w:val="28"/>
          <w:szCs w:val="28"/>
        </w:rPr>
        <w:t>签名：</w:t>
      </w:r>
    </w:p>
    <w:p w:rsidR="00622DB6" w:rsidRDefault="00622DB6">
      <w:pPr>
        <w:rPr>
          <w:sz w:val="28"/>
          <w:szCs w:val="28"/>
        </w:rPr>
      </w:pPr>
    </w:p>
    <w:p w:rsidR="00622DB6" w:rsidRDefault="00C560F5">
      <w:pPr>
        <w:rPr>
          <w:sz w:val="28"/>
          <w:szCs w:val="28"/>
        </w:rPr>
      </w:pP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B17297" w:rsidRDefault="00B17297">
      <w:pPr>
        <w:ind w:right="19"/>
        <w:jc w:val="center"/>
        <w:rPr>
          <w:rFonts w:ascii="方正小标宋_GBK" w:eastAsia="方正小标宋_GBK" w:hAnsi="方正小标宋_GBK" w:cs="方正小标宋_GBK"/>
          <w:bCs/>
          <w:sz w:val="36"/>
          <w:szCs w:val="36"/>
        </w:rPr>
      </w:pPr>
    </w:p>
    <w:p w:rsidR="00622DB6" w:rsidRDefault="00C560F5">
      <w:pPr>
        <w:ind w:right="19"/>
        <w:jc w:val="center"/>
        <w:rPr>
          <w:rFonts w:ascii="方正小标宋_GBK" w:eastAsia="方正小标宋_GBK" w:hAnsi="方正小标宋_GBK" w:cs="方正小标宋_GBK"/>
          <w:bCs/>
          <w:sz w:val="36"/>
          <w:szCs w:val="36"/>
        </w:rPr>
      </w:pPr>
      <w:r>
        <w:rPr>
          <w:rFonts w:ascii="方正小标宋_GBK" w:eastAsia="方正小标宋_GBK" w:hAnsi="方正小标宋_GBK" w:cs="方正小标宋_GBK" w:hint="eastAsia"/>
          <w:bCs/>
          <w:sz w:val="36"/>
          <w:szCs w:val="36"/>
        </w:rPr>
        <w:t>甘肃省哲学社会科学优秀成果评审评分参考表</w:t>
      </w:r>
    </w:p>
    <w:p w:rsidR="00622DB6" w:rsidRDefault="00C560F5">
      <w:pPr>
        <w:ind w:right="-340"/>
        <w:jc w:val="center"/>
        <w:rPr>
          <w:rFonts w:ascii="楷体_GB2312" w:eastAsia="楷体_GB2312" w:cs="楷体_GB2312"/>
          <w:sz w:val="32"/>
          <w:szCs w:val="32"/>
        </w:rPr>
      </w:pPr>
      <w:r>
        <w:rPr>
          <w:rFonts w:ascii="楷体_GB2312" w:eastAsia="楷体_GB2312" w:cs="楷体_GB2312" w:hint="eastAsia"/>
          <w:sz w:val="32"/>
          <w:szCs w:val="32"/>
        </w:rPr>
        <w:t>（研究报告类研究成果）</w:t>
      </w:r>
    </w:p>
    <w:p w:rsidR="00622DB6" w:rsidRDefault="00C560F5">
      <w:pPr>
        <w:ind w:right="-160"/>
        <w:rPr>
          <w:rFonts w:ascii="楷体_GB2312" w:eastAsia="楷体_GB2312"/>
          <w:sz w:val="28"/>
          <w:szCs w:val="28"/>
        </w:rPr>
      </w:pPr>
      <w:r>
        <w:rPr>
          <w:rFonts w:ascii="楷体_GB2312" w:eastAsia="楷体_GB2312" w:hint="eastAsia"/>
          <w:sz w:val="28"/>
          <w:szCs w:val="28"/>
        </w:rPr>
        <w:t xml:space="preserve">成果名称：                                              </w:t>
      </w:r>
      <w:r>
        <w:rPr>
          <w:rFonts w:eastAsia="楷体_GB2312" w:hint="eastAsia"/>
          <w:sz w:val="28"/>
          <w:szCs w:val="28"/>
        </w:rPr>
        <w:t>表</w:t>
      </w:r>
      <w:r>
        <w:rPr>
          <w:rFonts w:eastAsia="楷体_GB2312" w:hint="eastAsia"/>
          <w:sz w:val="28"/>
          <w:szCs w:val="28"/>
        </w:rPr>
        <w:t xml:space="preserve">1 </w:t>
      </w:r>
    </w:p>
    <w:tbl>
      <w:tblPr>
        <w:tblW w:w="8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
        <w:gridCol w:w="6288"/>
        <w:gridCol w:w="1116"/>
        <w:gridCol w:w="888"/>
      </w:tblGrid>
      <w:tr w:rsidR="00622DB6">
        <w:trPr>
          <w:trHeight w:val="454"/>
        </w:trPr>
        <w:tc>
          <w:tcPr>
            <w:tcW w:w="6739" w:type="dxa"/>
            <w:gridSpan w:val="2"/>
            <w:tcBorders>
              <w:top w:val="single" w:sz="4" w:space="0" w:color="auto"/>
              <w:left w:val="single" w:sz="4" w:space="0" w:color="auto"/>
              <w:bottom w:val="single" w:sz="4" w:space="0" w:color="auto"/>
              <w:right w:val="single" w:sz="4" w:space="0" w:color="auto"/>
            </w:tcBorders>
            <w:noWrap/>
            <w:vAlign w:val="center"/>
          </w:tcPr>
          <w:p w:rsidR="00622DB6" w:rsidRDefault="00C560F5">
            <w:pPr>
              <w:spacing w:line="540" w:lineRule="exact"/>
              <w:ind w:firstLine="240"/>
              <w:jc w:val="center"/>
              <w:rPr>
                <w:rFonts w:eastAsia="楷体_GB2312"/>
                <w:sz w:val="28"/>
                <w:szCs w:val="28"/>
              </w:rPr>
            </w:pPr>
            <w:r>
              <w:rPr>
                <w:rFonts w:eastAsia="楷体_GB2312" w:hint="eastAsia"/>
                <w:sz w:val="28"/>
                <w:szCs w:val="28"/>
              </w:rPr>
              <w:t>指</w:t>
            </w:r>
            <w:r>
              <w:rPr>
                <w:rFonts w:eastAsia="楷体_GB2312"/>
                <w:sz w:val="28"/>
                <w:szCs w:val="28"/>
              </w:rPr>
              <w:t xml:space="preserve">    </w:t>
            </w:r>
            <w:r>
              <w:rPr>
                <w:rFonts w:eastAsia="楷体_GB2312" w:hint="eastAsia"/>
                <w:sz w:val="28"/>
                <w:szCs w:val="28"/>
              </w:rPr>
              <w:t>标</w:t>
            </w:r>
            <w:r>
              <w:rPr>
                <w:rFonts w:eastAsia="楷体_GB2312"/>
                <w:sz w:val="28"/>
                <w:szCs w:val="28"/>
              </w:rPr>
              <w:t xml:space="preserve">    </w:t>
            </w:r>
            <w:r>
              <w:rPr>
                <w:rFonts w:eastAsia="楷体_GB2312" w:hint="eastAsia"/>
                <w:sz w:val="28"/>
                <w:szCs w:val="28"/>
              </w:rPr>
              <w:t>内</w:t>
            </w:r>
            <w:r>
              <w:rPr>
                <w:rFonts w:eastAsia="楷体_GB2312"/>
                <w:sz w:val="28"/>
                <w:szCs w:val="28"/>
              </w:rPr>
              <w:t xml:space="preserve">    </w:t>
            </w:r>
            <w:r>
              <w:rPr>
                <w:rFonts w:eastAsia="楷体_GB2312" w:hint="eastAsia"/>
                <w:sz w:val="28"/>
                <w:szCs w:val="28"/>
              </w:rPr>
              <w:t>容</w:t>
            </w:r>
          </w:p>
        </w:tc>
        <w:tc>
          <w:tcPr>
            <w:tcW w:w="1116" w:type="dxa"/>
            <w:tcBorders>
              <w:top w:val="single" w:sz="4" w:space="0" w:color="auto"/>
              <w:left w:val="single" w:sz="4" w:space="0" w:color="auto"/>
              <w:bottom w:val="single" w:sz="4" w:space="0" w:color="auto"/>
              <w:right w:val="single" w:sz="4" w:space="0" w:color="auto"/>
            </w:tcBorders>
            <w:noWrap/>
            <w:vAlign w:val="center"/>
          </w:tcPr>
          <w:p w:rsidR="00622DB6" w:rsidRDefault="00C560F5">
            <w:pPr>
              <w:spacing w:line="540" w:lineRule="exact"/>
              <w:jc w:val="center"/>
              <w:rPr>
                <w:rFonts w:eastAsia="楷体_GB2312"/>
                <w:sz w:val="28"/>
                <w:szCs w:val="28"/>
              </w:rPr>
            </w:pPr>
            <w:r>
              <w:rPr>
                <w:rFonts w:eastAsia="楷体_GB2312" w:hint="eastAsia"/>
                <w:sz w:val="28"/>
                <w:szCs w:val="28"/>
              </w:rPr>
              <w:t>分值</w:t>
            </w:r>
          </w:p>
        </w:tc>
        <w:tc>
          <w:tcPr>
            <w:tcW w:w="888" w:type="dxa"/>
            <w:tcBorders>
              <w:top w:val="single" w:sz="4" w:space="0" w:color="auto"/>
              <w:left w:val="single" w:sz="4" w:space="0" w:color="auto"/>
              <w:bottom w:val="single" w:sz="4" w:space="0" w:color="auto"/>
              <w:right w:val="single" w:sz="4" w:space="0" w:color="auto"/>
            </w:tcBorders>
            <w:noWrap/>
            <w:vAlign w:val="center"/>
          </w:tcPr>
          <w:p w:rsidR="00622DB6" w:rsidRDefault="00C560F5">
            <w:pPr>
              <w:spacing w:line="540" w:lineRule="exact"/>
              <w:jc w:val="center"/>
              <w:rPr>
                <w:rFonts w:eastAsia="楷体_GB2312"/>
                <w:sz w:val="28"/>
                <w:szCs w:val="28"/>
              </w:rPr>
            </w:pPr>
            <w:r>
              <w:rPr>
                <w:rFonts w:eastAsia="楷体_GB2312" w:hint="eastAsia"/>
                <w:sz w:val="28"/>
                <w:szCs w:val="28"/>
              </w:rPr>
              <w:t>打分</w:t>
            </w:r>
          </w:p>
        </w:tc>
      </w:tr>
      <w:tr w:rsidR="00622DB6">
        <w:trPr>
          <w:trHeight w:val="985"/>
        </w:trPr>
        <w:tc>
          <w:tcPr>
            <w:tcW w:w="451" w:type="dxa"/>
            <w:vMerge w:val="restart"/>
            <w:tcBorders>
              <w:top w:val="single" w:sz="4" w:space="0" w:color="auto"/>
              <w:left w:val="single" w:sz="4" w:space="0" w:color="auto"/>
              <w:right w:val="single" w:sz="4" w:space="0" w:color="auto"/>
            </w:tcBorders>
            <w:noWrap/>
            <w:vAlign w:val="center"/>
          </w:tcPr>
          <w:p w:rsidR="00622DB6" w:rsidRDefault="00622DB6">
            <w:pPr>
              <w:spacing w:line="540" w:lineRule="exact"/>
              <w:jc w:val="center"/>
              <w:rPr>
                <w:rFonts w:eastAsia="楷体_GB2312"/>
                <w:sz w:val="28"/>
                <w:szCs w:val="28"/>
              </w:rPr>
            </w:pPr>
          </w:p>
          <w:p w:rsidR="00622DB6" w:rsidRDefault="00C560F5">
            <w:pPr>
              <w:spacing w:line="540" w:lineRule="exact"/>
              <w:jc w:val="center"/>
              <w:rPr>
                <w:rFonts w:eastAsia="楷体_GB2312"/>
                <w:sz w:val="28"/>
                <w:szCs w:val="28"/>
              </w:rPr>
            </w:pPr>
            <w:r>
              <w:rPr>
                <w:rFonts w:eastAsia="楷体_GB2312" w:hint="eastAsia"/>
                <w:sz w:val="28"/>
                <w:szCs w:val="28"/>
              </w:rPr>
              <w:t>成果价值</w:t>
            </w:r>
          </w:p>
        </w:tc>
        <w:tc>
          <w:tcPr>
            <w:tcW w:w="6288" w:type="dxa"/>
            <w:tcBorders>
              <w:top w:val="single" w:sz="4" w:space="0" w:color="auto"/>
              <w:left w:val="single" w:sz="4" w:space="0" w:color="auto"/>
              <w:bottom w:val="single" w:sz="4" w:space="0" w:color="auto"/>
              <w:right w:val="single" w:sz="4" w:space="0" w:color="auto"/>
            </w:tcBorders>
            <w:noWrap/>
            <w:vAlign w:val="center"/>
          </w:tcPr>
          <w:p w:rsidR="00622DB6" w:rsidRDefault="00C560F5">
            <w:pPr>
              <w:rPr>
                <w:rFonts w:eastAsia="楷体_GB2312"/>
                <w:sz w:val="24"/>
                <w:szCs w:val="24"/>
              </w:rPr>
            </w:pPr>
            <w:r>
              <w:rPr>
                <w:rFonts w:eastAsia="楷体_GB2312" w:hint="eastAsia"/>
                <w:sz w:val="24"/>
                <w:szCs w:val="24"/>
              </w:rPr>
              <w:t>发现了经济社会发展中的重大问题；或对解决经济社会发展中的重大问题提出了符合实际的新思路和对策，具有很大的应用价值和理论价值。</w:t>
            </w:r>
          </w:p>
        </w:tc>
        <w:tc>
          <w:tcPr>
            <w:tcW w:w="1116" w:type="dxa"/>
            <w:tcBorders>
              <w:top w:val="single" w:sz="4" w:space="0" w:color="auto"/>
              <w:left w:val="single" w:sz="4" w:space="0" w:color="auto"/>
              <w:bottom w:val="single" w:sz="4" w:space="0" w:color="auto"/>
              <w:right w:val="single" w:sz="4" w:space="0" w:color="auto"/>
            </w:tcBorders>
            <w:noWrap/>
            <w:vAlign w:val="center"/>
          </w:tcPr>
          <w:p w:rsidR="00622DB6" w:rsidRDefault="00C560F5">
            <w:pPr>
              <w:spacing w:line="240" w:lineRule="exact"/>
              <w:jc w:val="center"/>
              <w:rPr>
                <w:rFonts w:eastAsia="楷体_GB2312"/>
                <w:b/>
                <w:sz w:val="28"/>
                <w:szCs w:val="28"/>
              </w:rPr>
            </w:pPr>
            <w:r>
              <w:rPr>
                <w:rFonts w:eastAsia="楷体_GB2312" w:hint="eastAsia"/>
                <w:b/>
                <w:sz w:val="28"/>
                <w:szCs w:val="28"/>
              </w:rPr>
              <w:t>12-16</w:t>
            </w:r>
          </w:p>
        </w:tc>
        <w:tc>
          <w:tcPr>
            <w:tcW w:w="888" w:type="dxa"/>
            <w:tcBorders>
              <w:top w:val="single" w:sz="4" w:space="0" w:color="auto"/>
              <w:left w:val="single" w:sz="4" w:space="0" w:color="auto"/>
              <w:bottom w:val="single" w:sz="4" w:space="0" w:color="auto"/>
              <w:right w:val="single" w:sz="4" w:space="0" w:color="auto"/>
            </w:tcBorders>
            <w:noWrap/>
          </w:tcPr>
          <w:p w:rsidR="00622DB6" w:rsidRDefault="00622DB6">
            <w:pPr>
              <w:spacing w:line="540" w:lineRule="exact"/>
              <w:rPr>
                <w:rFonts w:eastAsia="楷体_GB2312"/>
                <w:sz w:val="28"/>
                <w:szCs w:val="28"/>
              </w:rPr>
            </w:pPr>
          </w:p>
        </w:tc>
      </w:tr>
      <w:tr w:rsidR="00622DB6">
        <w:trPr>
          <w:trHeight w:val="1239"/>
        </w:trPr>
        <w:tc>
          <w:tcPr>
            <w:tcW w:w="451" w:type="dxa"/>
            <w:vMerge/>
            <w:tcBorders>
              <w:left w:val="single" w:sz="4" w:space="0" w:color="auto"/>
              <w:right w:val="single" w:sz="4" w:space="0" w:color="auto"/>
            </w:tcBorders>
            <w:noWrap/>
            <w:vAlign w:val="center"/>
          </w:tcPr>
          <w:p w:rsidR="00622DB6" w:rsidRDefault="00622DB6"/>
        </w:tc>
        <w:tc>
          <w:tcPr>
            <w:tcW w:w="6288" w:type="dxa"/>
            <w:tcBorders>
              <w:top w:val="single" w:sz="4" w:space="0" w:color="auto"/>
              <w:left w:val="single" w:sz="4" w:space="0" w:color="auto"/>
              <w:bottom w:val="single" w:sz="4" w:space="0" w:color="auto"/>
              <w:right w:val="single" w:sz="4" w:space="0" w:color="auto"/>
            </w:tcBorders>
            <w:noWrap/>
            <w:vAlign w:val="center"/>
          </w:tcPr>
          <w:p w:rsidR="00622DB6" w:rsidRDefault="00C560F5">
            <w:pPr>
              <w:rPr>
                <w:rFonts w:eastAsia="楷体_GB2312"/>
                <w:sz w:val="24"/>
                <w:szCs w:val="24"/>
              </w:rPr>
            </w:pPr>
            <w:r>
              <w:rPr>
                <w:rFonts w:eastAsia="楷体_GB2312" w:hint="eastAsia"/>
                <w:sz w:val="24"/>
                <w:szCs w:val="24"/>
              </w:rPr>
              <w:t>发现了经济社会发展中重要的问题；或对解决经济社会发展中重要的问题提出了较好的思路和对策，具有较大的应用价值和理论价值；或对某重要领域的事实作了系统的描述和分析，为深入研究提供了重要依据。</w:t>
            </w:r>
          </w:p>
        </w:tc>
        <w:tc>
          <w:tcPr>
            <w:tcW w:w="1116" w:type="dxa"/>
            <w:tcBorders>
              <w:top w:val="single" w:sz="4" w:space="0" w:color="auto"/>
              <w:left w:val="single" w:sz="4" w:space="0" w:color="auto"/>
              <w:bottom w:val="single" w:sz="4" w:space="0" w:color="auto"/>
              <w:right w:val="single" w:sz="4" w:space="0" w:color="auto"/>
            </w:tcBorders>
            <w:noWrap/>
            <w:vAlign w:val="center"/>
          </w:tcPr>
          <w:p w:rsidR="00622DB6" w:rsidRDefault="00C560F5">
            <w:pPr>
              <w:spacing w:line="240" w:lineRule="exact"/>
              <w:jc w:val="center"/>
              <w:rPr>
                <w:rFonts w:eastAsia="楷体_GB2312"/>
                <w:b/>
                <w:sz w:val="28"/>
                <w:szCs w:val="28"/>
              </w:rPr>
            </w:pPr>
            <w:r>
              <w:rPr>
                <w:rFonts w:eastAsia="楷体_GB2312" w:hint="eastAsia"/>
                <w:b/>
                <w:sz w:val="28"/>
                <w:szCs w:val="28"/>
              </w:rPr>
              <w:t>6-11</w:t>
            </w:r>
          </w:p>
        </w:tc>
        <w:tc>
          <w:tcPr>
            <w:tcW w:w="888" w:type="dxa"/>
            <w:tcBorders>
              <w:top w:val="single" w:sz="4" w:space="0" w:color="auto"/>
              <w:left w:val="single" w:sz="4" w:space="0" w:color="auto"/>
              <w:bottom w:val="single" w:sz="4" w:space="0" w:color="auto"/>
              <w:right w:val="single" w:sz="4" w:space="0" w:color="auto"/>
            </w:tcBorders>
            <w:noWrap/>
          </w:tcPr>
          <w:p w:rsidR="00622DB6" w:rsidRDefault="00622DB6">
            <w:pPr>
              <w:spacing w:line="540" w:lineRule="exact"/>
              <w:rPr>
                <w:rFonts w:eastAsia="楷体_GB2312"/>
                <w:sz w:val="28"/>
                <w:szCs w:val="28"/>
              </w:rPr>
            </w:pPr>
          </w:p>
        </w:tc>
      </w:tr>
      <w:tr w:rsidR="00622DB6">
        <w:trPr>
          <w:trHeight w:val="1225"/>
        </w:trPr>
        <w:tc>
          <w:tcPr>
            <w:tcW w:w="451" w:type="dxa"/>
            <w:vMerge/>
            <w:tcBorders>
              <w:left w:val="single" w:sz="4" w:space="0" w:color="auto"/>
              <w:bottom w:val="single" w:sz="4" w:space="0" w:color="auto"/>
              <w:right w:val="single" w:sz="4" w:space="0" w:color="auto"/>
            </w:tcBorders>
            <w:noWrap/>
            <w:vAlign w:val="center"/>
          </w:tcPr>
          <w:p w:rsidR="00622DB6" w:rsidRDefault="00622DB6"/>
        </w:tc>
        <w:tc>
          <w:tcPr>
            <w:tcW w:w="6288" w:type="dxa"/>
            <w:tcBorders>
              <w:top w:val="single" w:sz="4" w:space="0" w:color="auto"/>
              <w:left w:val="single" w:sz="4" w:space="0" w:color="auto"/>
              <w:bottom w:val="single" w:sz="4" w:space="0" w:color="auto"/>
              <w:right w:val="single" w:sz="4" w:space="0" w:color="auto"/>
            </w:tcBorders>
            <w:noWrap/>
            <w:vAlign w:val="center"/>
          </w:tcPr>
          <w:p w:rsidR="00622DB6" w:rsidRDefault="00C560F5">
            <w:pPr>
              <w:rPr>
                <w:rFonts w:eastAsia="楷体_GB2312"/>
                <w:sz w:val="24"/>
                <w:szCs w:val="24"/>
              </w:rPr>
            </w:pPr>
            <w:r>
              <w:rPr>
                <w:rFonts w:eastAsia="楷体_GB2312" w:hint="eastAsia"/>
                <w:sz w:val="24"/>
                <w:szCs w:val="24"/>
              </w:rPr>
              <w:t>对解决经济社会发展中比较重要的问题提出了较好的思路和对策，具有一定的应用价值和理论价值；或对某个重要领域的事实作了较系统的描述和分析，对深入研究有一定参考价值。</w:t>
            </w:r>
          </w:p>
        </w:tc>
        <w:tc>
          <w:tcPr>
            <w:tcW w:w="1116" w:type="dxa"/>
            <w:tcBorders>
              <w:top w:val="single" w:sz="4" w:space="0" w:color="auto"/>
              <w:left w:val="single" w:sz="4" w:space="0" w:color="auto"/>
              <w:bottom w:val="single" w:sz="4" w:space="0" w:color="auto"/>
              <w:right w:val="single" w:sz="4" w:space="0" w:color="auto"/>
            </w:tcBorders>
            <w:noWrap/>
            <w:vAlign w:val="center"/>
          </w:tcPr>
          <w:p w:rsidR="00622DB6" w:rsidRDefault="00C560F5">
            <w:pPr>
              <w:spacing w:line="240" w:lineRule="exact"/>
              <w:jc w:val="center"/>
              <w:rPr>
                <w:rFonts w:eastAsia="楷体_GB2312"/>
                <w:b/>
                <w:sz w:val="28"/>
                <w:szCs w:val="28"/>
              </w:rPr>
            </w:pPr>
            <w:r>
              <w:rPr>
                <w:rFonts w:eastAsia="楷体_GB2312" w:hint="eastAsia"/>
                <w:b/>
                <w:sz w:val="28"/>
                <w:szCs w:val="28"/>
              </w:rPr>
              <w:t>2-5</w:t>
            </w:r>
          </w:p>
        </w:tc>
        <w:tc>
          <w:tcPr>
            <w:tcW w:w="888" w:type="dxa"/>
            <w:tcBorders>
              <w:top w:val="single" w:sz="4" w:space="0" w:color="auto"/>
              <w:left w:val="single" w:sz="4" w:space="0" w:color="auto"/>
              <w:bottom w:val="single" w:sz="4" w:space="0" w:color="auto"/>
              <w:right w:val="single" w:sz="4" w:space="0" w:color="auto"/>
            </w:tcBorders>
            <w:noWrap/>
          </w:tcPr>
          <w:p w:rsidR="00622DB6" w:rsidRDefault="00622DB6">
            <w:pPr>
              <w:spacing w:line="540" w:lineRule="exact"/>
              <w:rPr>
                <w:rFonts w:eastAsia="楷体_GB2312"/>
                <w:sz w:val="28"/>
                <w:szCs w:val="28"/>
              </w:rPr>
            </w:pPr>
          </w:p>
        </w:tc>
      </w:tr>
      <w:tr w:rsidR="00622DB6">
        <w:trPr>
          <w:trHeight w:val="585"/>
        </w:trPr>
        <w:tc>
          <w:tcPr>
            <w:tcW w:w="451" w:type="dxa"/>
            <w:vMerge w:val="restart"/>
            <w:tcBorders>
              <w:top w:val="single" w:sz="4" w:space="0" w:color="auto"/>
              <w:left w:val="single" w:sz="4" w:space="0" w:color="auto"/>
              <w:right w:val="single" w:sz="4" w:space="0" w:color="auto"/>
            </w:tcBorders>
            <w:noWrap/>
            <w:vAlign w:val="center"/>
          </w:tcPr>
          <w:p w:rsidR="00622DB6" w:rsidRDefault="00C560F5">
            <w:pPr>
              <w:spacing w:line="540" w:lineRule="exact"/>
              <w:jc w:val="center"/>
              <w:rPr>
                <w:rFonts w:eastAsia="楷体_GB2312"/>
                <w:sz w:val="28"/>
                <w:szCs w:val="28"/>
              </w:rPr>
            </w:pPr>
            <w:r>
              <w:rPr>
                <w:rFonts w:eastAsia="楷体_GB2312" w:hint="eastAsia"/>
                <w:sz w:val="28"/>
                <w:szCs w:val="28"/>
              </w:rPr>
              <w:t>成熟程度</w:t>
            </w:r>
          </w:p>
        </w:tc>
        <w:tc>
          <w:tcPr>
            <w:tcW w:w="6288" w:type="dxa"/>
            <w:tcBorders>
              <w:top w:val="single" w:sz="4" w:space="0" w:color="auto"/>
              <w:left w:val="single" w:sz="4" w:space="0" w:color="auto"/>
              <w:right w:val="single" w:sz="4" w:space="0" w:color="auto"/>
            </w:tcBorders>
            <w:noWrap/>
            <w:vAlign w:val="center"/>
          </w:tcPr>
          <w:p w:rsidR="00622DB6" w:rsidRDefault="00C560F5">
            <w:pPr>
              <w:rPr>
                <w:rFonts w:eastAsia="楷体_GB2312"/>
                <w:sz w:val="24"/>
                <w:szCs w:val="24"/>
              </w:rPr>
            </w:pPr>
            <w:r>
              <w:rPr>
                <w:rFonts w:eastAsia="楷体_GB2312" w:hint="eastAsia"/>
                <w:sz w:val="24"/>
                <w:szCs w:val="24"/>
              </w:rPr>
              <w:t>资料和数据准确系统，论证科学；具有很强的适用性或操作性。</w:t>
            </w:r>
          </w:p>
        </w:tc>
        <w:tc>
          <w:tcPr>
            <w:tcW w:w="1116" w:type="dxa"/>
            <w:tcBorders>
              <w:top w:val="single" w:sz="4" w:space="0" w:color="auto"/>
              <w:left w:val="single" w:sz="4" w:space="0" w:color="auto"/>
              <w:right w:val="single" w:sz="4" w:space="0" w:color="auto"/>
            </w:tcBorders>
            <w:noWrap/>
            <w:vAlign w:val="center"/>
          </w:tcPr>
          <w:p w:rsidR="00622DB6" w:rsidRDefault="00C560F5">
            <w:pPr>
              <w:spacing w:line="240" w:lineRule="exact"/>
              <w:jc w:val="center"/>
              <w:rPr>
                <w:rFonts w:eastAsia="楷体_GB2312"/>
                <w:b/>
                <w:sz w:val="28"/>
                <w:szCs w:val="28"/>
              </w:rPr>
            </w:pPr>
            <w:r>
              <w:rPr>
                <w:rFonts w:eastAsia="楷体_GB2312" w:hint="eastAsia"/>
                <w:b/>
                <w:sz w:val="28"/>
                <w:szCs w:val="28"/>
              </w:rPr>
              <w:t>8-10</w:t>
            </w:r>
          </w:p>
        </w:tc>
        <w:tc>
          <w:tcPr>
            <w:tcW w:w="888" w:type="dxa"/>
            <w:tcBorders>
              <w:top w:val="single" w:sz="4" w:space="0" w:color="auto"/>
              <w:left w:val="single" w:sz="4" w:space="0" w:color="auto"/>
              <w:right w:val="single" w:sz="4" w:space="0" w:color="auto"/>
            </w:tcBorders>
            <w:noWrap/>
          </w:tcPr>
          <w:p w:rsidR="00622DB6" w:rsidRDefault="00622DB6">
            <w:pPr>
              <w:spacing w:line="540" w:lineRule="exact"/>
              <w:rPr>
                <w:rFonts w:eastAsia="楷体_GB2312"/>
                <w:sz w:val="28"/>
                <w:szCs w:val="28"/>
              </w:rPr>
            </w:pPr>
          </w:p>
        </w:tc>
      </w:tr>
      <w:tr w:rsidR="00622DB6">
        <w:trPr>
          <w:trHeight w:val="587"/>
        </w:trPr>
        <w:tc>
          <w:tcPr>
            <w:tcW w:w="451" w:type="dxa"/>
            <w:vMerge/>
            <w:tcBorders>
              <w:left w:val="single" w:sz="4" w:space="0" w:color="auto"/>
              <w:right w:val="single" w:sz="4" w:space="0" w:color="auto"/>
            </w:tcBorders>
            <w:noWrap/>
            <w:vAlign w:val="center"/>
          </w:tcPr>
          <w:p w:rsidR="00622DB6" w:rsidRDefault="00622DB6"/>
        </w:tc>
        <w:tc>
          <w:tcPr>
            <w:tcW w:w="6288" w:type="dxa"/>
            <w:tcBorders>
              <w:top w:val="single" w:sz="4" w:space="0" w:color="auto"/>
              <w:left w:val="single" w:sz="4" w:space="0" w:color="auto"/>
              <w:right w:val="single" w:sz="4" w:space="0" w:color="auto"/>
            </w:tcBorders>
            <w:noWrap/>
            <w:vAlign w:val="center"/>
          </w:tcPr>
          <w:p w:rsidR="00622DB6" w:rsidRDefault="00C560F5">
            <w:pPr>
              <w:rPr>
                <w:rFonts w:eastAsia="楷体_GB2312"/>
                <w:sz w:val="24"/>
                <w:szCs w:val="24"/>
              </w:rPr>
            </w:pPr>
            <w:r>
              <w:rPr>
                <w:rFonts w:eastAsia="楷体_GB2312" w:hint="eastAsia"/>
                <w:sz w:val="24"/>
                <w:szCs w:val="24"/>
              </w:rPr>
              <w:t>资料和数据比较准确翔实，逻辑严密；具有较好的适用性或操作性。</w:t>
            </w:r>
          </w:p>
        </w:tc>
        <w:tc>
          <w:tcPr>
            <w:tcW w:w="1116" w:type="dxa"/>
            <w:tcBorders>
              <w:top w:val="single" w:sz="4" w:space="0" w:color="auto"/>
              <w:left w:val="single" w:sz="4" w:space="0" w:color="auto"/>
              <w:right w:val="single" w:sz="4" w:space="0" w:color="auto"/>
            </w:tcBorders>
            <w:noWrap/>
            <w:vAlign w:val="center"/>
          </w:tcPr>
          <w:p w:rsidR="00622DB6" w:rsidRDefault="00C560F5">
            <w:pPr>
              <w:spacing w:line="240" w:lineRule="exact"/>
              <w:jc w:val="center"/>
              <w:rPr>
                <w:rFonts w:eastAsia="楷体_GB2312"/>
                <w:b/>
                <w:sz w:val="28"/>
                <w:szCs w:val="28"/>
              </w:rPr>
            </w:pPr>
            <w:r>
              <w:rPr>
                <w:rFonts w:eastAsia="楷体_GB2312" w:hint="eastAsia"/>
                <w:b/>
                <w:sz w:val="28"/>
                <w:szCs w:val="28"/>
              </w:rPr>
              <w:t>5-7</w:t>
            </w:r>
          </w:p>
        </w:tc>
        <w:tc>
          <w:tcPr>
            <w:tcW w:w="888" w:type="dxa"/>
            <w:tcBorders>
              <w:top w:val="single" w:sz="4" w:space="0" w:color="auto"/>
              <w:left w:val="single" w:sz="4" w:space="0" w:color="auto"/>
              <w:right w:val="single" w:sz="4" w:space="0" w:color="auto"/>
            </w:tcBorders>
            <w:noWrap/>
          </w:tcPr>
          <w:p w:rsidR="00622DB6" w:rsidRDefault="00622DB6">
            <w:pPr>
              <w:spacing w:line="540" w:lineRule="exact"/>
              <w:rPr>
                <w:rFonts w:eastAsia="楷体_GB2312"/>
                <w:sz w:val="28"/>
                <w:szCs w:val="28"/>
              </w:rPr>
            </w:pPr>
          </w:p>
        </w:tc>
      </w:tr>
      <w:tr w:rsidR="00622DB6">
        <w:trPr>
          <w:trHeight w:val="736"/>
        </w:trPr>
        <w:tc>
          <w:tcPr>
            <w:tcW w:w="451" w:type="dxa"/>
            <w:vMerge/>
            <w:tcBorders>
              <w:left w:val="single" w:sz="4" w:space="0" w:color="auto"/>
              <w:right w:val="single" w:sz="4" w:space="0" w:color="auto"/>
            </w:tcBorders>
            <w:noWrap/>
            <w:vAlign w:val="center"/>
          </w:tcPr>
          <w:p w:rsidR="00622DB6" w:rsidRDefault="00622DB6"/>
        </w:tc>
        <w:tc>
          <w:tcPr>
            <w:tcW w:w="6288" w:type="dxa"/>
            <w:tcBorders>
              <w:top w:val="single" w:sz="4" w:space="0" w:color="auto"/>
              <w:left w:val="single" w:sz="4" w:space="0" w:color="auto"/>
              <w:right w:val="single" w:sz="4" w:space="0" w:color="auto"/>
            </w:tcBorders>
            <w:noWrap/>
            <w:vAlign w:val="center"/>
          </w:tcPr>
          <w:p w:rsidR="00622DB6" w:rsidRDefault="00C560F5">
            <w:pPr>
              <w:rPr>
                <w:rFonts w:eastAsia="楷体_GB2312"/>
                <w:sz w:val="24"/>
                <w:szCs w:val="24"/>
              </w:rPr>
            </w:pPr>
            <w:r>
              <w:rPr>
                <w:rFonts w:eastAsia="楷体_GB2312" w:hint="eastAsia"/>
                <w:sz w:val="24"/>
                <w:szCs w:val="24"/>
              </w:rPr>
              <w:t>主要资料和数据扎实，论证清楚；具有一定程度的实用性或操作性。</w:t>
            </w:r>
          </w:p>
        </w:tc>
        <w:tc>
          <w:tcPr>
            <w:tcW w:w="1116" w:type="dxa"/>
            <w:tcBorders>
              <w:top w:val="single" w:sz="4" w:space="0" w:color="auto"/>
              <w:left w:val="single" w:sz="4" w:space="0" w:color="auto"/>
              <w:right w:val="single" w:sz="4" w:space="0" w:color="auto"/>
            </w:tcBorders>
            <w:noWrap/>
            <w:vAlign w:val="center"/>
          </w:tcPr>
          <w:p w:rsidR="00622DB6" w:rsidRDefault="00C560F5">
            <w:pPr>
              <w:spacing w:line="240" w:lineRule="exact"/>
              <w:jc w:val="center"/>
              <w:rPr>
                <w:rFonts w:eastAsia="楷体_GB2312"/>
                <w:b/>
                <w:sz w:val="28"/>
                <w:szCs w:val="28"/>
              </w:rPr>
            </w:pPr>
            <w:r>
              <w:rPr>
                <w:rFonts w:eastAsia="楷体_GB2312" w:hint="eastAsia"/>
                <w:b/>
                <w:sz w:val="28"/>
                <w:szCs w:val="28"/>
              </w:rPr>
              <w:t>2-4</w:t>
            </w:r>
          </w:p>
        </w:tc>
        <w:tc>
          <w:tcPr>
            <w:tcW w:w="888" w:type="dxa"/>
            <w:tcBorders>
              <w:top w:val="single" w:sz="4" w:space="0" w:color="auto"/>
              <w:left w:val="single" w:sz="4" w:space="0" w:color="auto"/>
              <w:right w:val="single" w:sz="4" w:space="0" w:color="auto"/>
            </w:tcBorders>
            <w:noWrap/>
          </w:tcPr>
          <w:p w:rsidR="00622DB6" w:rsidRDefault="00622DB6">
            <w:pPr>
              <w:spacing w:line="540" w:lineRule="exact"/>
              <w:rPr>
                <w:rFonts w:eastAsia="楷体_GB2312"/>
                <w:sz w:val="28"/>
                <w:szCs w:val="28"/>
              </w:rPr>
            </w:pPr>
          </w:p>
        </w:tc>
      </w:tr>
      <w:tr w:rsidR="00622DB6">
        <w:trPr>
          <w:trHeight w:val="746"/>
        </w:trPr>
        <w:tc>
          <w:tcPr>
            <w:tcW w:w="451" w:type="dxa"/>
            <w:vMerge w:val="restart"/>
            <w:tcBorders>
              <w:left w:val="single" w:sz="4" w:space="0" w:color="auto"/>
              <w:right w:val="single" w:sz="4" w:space="0" w:color="auto"/>
            </w:tcBorders>
            <w:noWrap/>
            <w:vAlign w:val="center"/>
          </w:tcPr>
          <w:p w:rsidR="00622DB6" w:rsidRDefault="00C560F5">
            <w:pPr>
              <w:spacing w:line="540" w:lineRule="exact"/>
              <w:jc w:val="center"/>
              <w:rPr>
                <w:rFonts w:eastAsia="楷体_GB2312"/>
                <w:sz w:val="28"/>
                <w:szCs w:val="28"/>
              </w:rPr>
            </w:pPr>
            <w:r>
              <w:rPr>
                <w:rFonts w:eastAsia="楷体_GB2312" w:hint="eastAsia"/>
                <w:sz w:val="28"/>
                <w:szCs w:val="28"/>
              </w:rPr>
              <w:t>难易程度</w:t>
            </w:r>
          </w:p>
        </w:tc>
        <w:tc>
          <w:tcPr>
            <w:tcW w:w="6288" w:type="dxa"/>
            <w:tcBorders>
              <w:top w:val="single" w:sz="4" w:space="0" w:color="auto"/>
              <w:left w:val="single" w:sz="4" w:space="0" w:color="auto"/>
              <w:right w:val="single" w:sz="4" w:space="0" w:color="auto"/>
            </w:tcBorders>
            <w:noWrap/>
            <w:vAlign w:val="center"/>
          </w:tcPr>
          <w:p w:rsidR="00622DB6" w:rsidRDefault="00C560F5">
            <w:pPr>
              <w:rPr>
                <w:rFonts w:eastAsia="楷体_GB2312"/>
                <w:sz w:val="24"/>
                <w:szCs w:val="24"/>
              </w:rPr>
            </w:pPr>
            <w:r>
              <w:rPr>
                <w:rFonts w:eastAsia="楷体_GB2312" w:hint="eastAsia"/>
                <w:sz w:val="24"/>
                <w:szCs w:val="24"/>
              </w:rPr>
              <w:t>问题十分复杂，研究难度极大；资料的搜集与数据处理难度很大。</w:t>
            </w:r>
          </w:p>
        </w:tc>
        <w:tc>
          <w:tcPr>
            <w:tcW w:w="1116" w:type="dxa"/>
            <w:tcBorders>
              <w:top w:val="single" w:sz="4" w:space="0" w:color="auto"/>
              <w:left w:val="single" w:sz="4" w:space="0" w:color="auto"/>
              <w:right w:val="single" w:sz="4" w:space="0" w:color="auto"/>
            </w:tcBorders>
            <w:noWrap/>
            <w:vAlign w:val="center"/>
          </w:tcPr>
          <w:p w:rsidR="00622DB6" w:rsidRDefault="00C560F5">
            <w:pPr>
              <w:spacing w:line="240" w:lineRule="exact"/>
              <w:jc w:val="center"/>
              <w:rPr>
                <w:rFonts w:eastAsia="楷体_GB2312"/>
                <w:b/>
                <w:sz w:val="28"/>
                <w:szCs w:val="28"/>
              </w:rPr>
            </w:pPr>
            <w:r>
              <w:rPr>
                <w:rFonts w:eastAsia="楷体_GB2312" w:hint="eastAsia"/>
                <w:b/>
                <w:sz w:val="28"/>
                <w:szCs w:val="28"/>
              </w:rPr>
              <w:t>8-10</w:t>
            </w:r>
          </w:p>
          <w:p w:rsidR="00622DB6" w:rsidRDefault="00622DB6">
            <w:pPr>
              <w:spacing w:line="240" w:lineRule="exact"/>
              <w:jc w:val="center"/>
              <w:rPr>
                <w:rFonts w:eastAsia="楷体_GB2312"/>
                <w:b/>
                <w:sz w:val="28"/>
                <w:szCs w:val="28"/>
              </w:rPr>
            </w:pPr>
          </w:p>
        </w:tc>
        <w:tc>
          <w:tcPr>
            <w:tcW w:w="888" w:type="dxa"/>
            <w:tcBorders>
              <w:left w:val="single" w:sz="4" w:space="0" w:color="auto"/>
              <w:right w:val="single" w:sz="4" w:space="0" w:color="auto"/>
            </w:tcBorders>
            <w:noWrap/>
          </w:tcPr>
          <w:p w:rsidR="00622DB6" w:rsidRDefault="00622DB6">
            <w:pPr>
              <w:spacing w:line="540" w:lineRule="exact"/>
              <w:rPr>
                <w:rFonts w:eastAsia="楷体_GB2312"/>
                <w:sz w:val="28"/>
                <w:szCs w:val="28"/>
              </w:rPr>
            </w:pPr>
          </w:p>
        </w:tc>
      </w:tr>
      <w:tr w:rsidR="00622DB6">
        <w:trPr>
          <w:trHeight w:val="718"/>
        </w:trPr>
        <w:tc>
          <w:tcPr>
            <w:tcW w:w="451" w:type="dxa"/>
            <w:vMerge/>
            <w:tcBorders>
              <w:left w:val="single" w:sz="4" w:space="0" w:color="auto"/>
              <w:right w:val="single" w:sz="4" w:space="0" w:color="auto"/>
            </w:tcBorders>
            <w:noWrap/>
            <w:vAlign w:val="center"/>
          </w:tcPr>
          <w:p w:rsidR="00622DB6" w:rsidRDefault="00622DB6"/>
        </w:tc>
        <w:tc>
          <w:tcPr>
            <w:tcW w:w="6288" w:type="dxa"/>
            <w:tcBorders>
              <w:top w:val="single" w:sz="4" w:space="0" w:color="auto"/>
              <w:left w:val="single" w:sz="4" w:space="0" w:color="auto"/>
              <w:right w:val="single" w:sz="4" w:space="0" w:color="auto"/>
            </w:tcBorders>
            <w:noWrap/>
            <w:vAlign w:val="center"/>
          </w:tcPr>
          <w:p w:rsidR="00622DB6" w:rsidRDefault="00C560F5">
            <w:pPr>
              <w:rPr>
                <w:rFonts w:eastAsia="楷体_GB2312"/>
                <w:sz w:val="24"/>
                <w:szCs w:val="24"/>
              </w:rPr>
            </w:pPr>
            <w:r>
              <w:rPr>
                <w:rFonts w:eastAsia="楷体_GB2312" w:hint="eastAsia"/>
                <w:sz w:val="24"/>
                <w:szCs w:val="24"/>
              </w:rPr>
              <w:t>问题复杂，研究有难度；资料的搜集与处理有难度。</w:t>
            </w:r>
          </w:p>
        </w:tc>
        <w:tc>
          <w:tcPr>
            <w:tcW w:w="1116" w:type="dxa"/>
            <w:tcBorders>
              <w:top w:val="single" w:sz="4" w:space="0" w:color="auto"/>
              <w:left w:val="single" w:sz="4" w:space="0" w:color="auto"/>
              <w:right w:val="single" w:sz="4" w:space="0" w:color="auto"/>
            </w:tcBorders>
            <w:noWrap/>
            <w:vAlign w:val="center"/>
          </w:tcPr>
          <w:p w:rsidR="00622DB6" w:rsidRDefault="00C560F5">
            <w:pPr>
              <w:spacing w:line="240" w:lineRule="exact"/>
              <w:jc w:val="center"/>
              <w:rPr>
                <w:rFonts w:eastAsia="楷体_GB2312"/>
                <w:b/>
                <w:sz w:val="28"/>
                <w:szCs w:val="28"/>
              </w:rPr>
            </w:pPr>
            <w:r>
              <w:rPr>
                <w:rFonts w:eastAsia="楷体_GB2312" w:hint="eastAsia"/>
                <w:b/>
                <w:sz w:val="28"/>
                <w:szCs w:val="28"/>
              </w:rPr>
              <w:t>5-7</w:t>
            </w:r>
          </w:p>
        </w:tc>
        <w:tc>
          <w:tcPr>
            <w:tcW w:w="888" w:type="dxa"/>
            <w:tcBorders>
              <w:left w:val="single" w:sz="4" w:space="0" w:color="auto"/>
              <w:right w:val="single" w:sz="4" w:space="0" w:color="auto"/>
            </w:tcBorders>
            <w:noWrap/>
          </w:tcPr>
          <w:p w:rsidR="00622DB6" w:rsidRDefault="00622DB6">
            <w:pPr>
              <w:spacing w:line="540" w:lineRule="exact"/>
              <w:rPr>
                <w:rFonts w:eastAsia="楷体_GB2312"/>
                <w:sz w:val="28"/>
                <w:szCs w:val="28"/>
              </w:rPr>
            </w:pPr>
          </w:p>
        </w:tc>
      </w:tr>
      <w:tr w:rsidR="00622DB6">
        <w:trPr>
          <w:trHeight w:val="810"/>
        </w:trPr>
        <w:tc>
          <w:tcPr>
            <w:tcW w:w="451" w:type="dxa"/>
            <w:vMerge/>
            <w:tcBorders>
              <w:left w:val="single" w:sz="4" w:space="0" w:color="auto"/>
              <w:right w:val="single" w:sz="4" w:space="0" w:color="auto"/>
            </w:tcBorders>
            <w:noWrap/>
            <w:vAlign w:val="center"/>
          </w:tcPr>
          <w:p w:rsidR="00622DB6" w:rsidRDefault="00622DB6"/>
        </w:tc>
        <w:tc>
          <w:tcPr>
            <w:tcW w:w="6288" w:type="dxa"/>
            <w:tcBorders>
              <w:top w:val="single" w:sz="4" w:space="0" w:color="auto"/>
              <w:left w:val="single" w:sz="4" w:space="0" w:color="auto"/>
              <w:bottom w:val="single" w:sz="4" w:space="0" w:color="auto"/>
              <w:right w:val="single" w:sz="4" w:space="0" w:color="auto"/>
            </w:tcBorders>
            <w:noWrap/>
            <w:vAlign w:val="center"/>
          </w:tcPr>
          <w:p w:rsidR="00622DB6" w:rsidRDefault="00C560F5">
            <w:pPr>
              <w:rPr>
                <w:rFonts w:eastAsia="楷体_GB2312"/>
                <w:sz w:val="24"/>
                <w:szCs w:val="24"/>
              </w:rPr>
            </w:pPr>
            <w:r>
              <w:rPr>
                <w:rFonts w:eastAsia="楷体_GB2312" w:hint="eastAsia"/>
                <w:sz w:val="24"/>
                <w:szCs w:val="24"/>
              </w:rPr>
              <w:t>问题比较复杂，研究有一定难度；资料的搜集与处理有一定难度。</w:t>
            </w:r>
          </w:p>
        </w:tc>
        <w:tc>
          <w:tcPr>
            <w:tcW w:w="1116" w:type="dxa"/>
            <w:tcBorders>
              <w:top w:val="single" w:sz="4" w:space="0" w:color="auto"/>
              <w:left w:val="single" w:sz="4" w:space="0" w:color="auto"/>
              <w:bottom w:val="single" w:sz="4" w:space="0" w:color="auto"/>
              <w:right w:val="single" w:sz="4" w:space="0" w:color="auto"/>
            </w:tcBorders>
            <w:noWrap/>
            <w:vAlign w:val="center"/>
          </w:tcPr>
          <w:p w:rsidR="00622DB6" w:rsidRDefault="00C560F5">
            <w:pPr>
              <w:spacing w:line="240" w:lineRule="exact"/>
              <w:jc w:val="center"/>
              <w:rPr>
                <w:rFonts w:eastAsia="楷体_GB2312"/>
                <w:b/>
                <w:sz w:val="28"/>
                <w:szCs w:val="28"/>
              </w:rPr>
            </w:pPr>
            <w:r>
              <w:rPr>
                <w:rFonts w:eastAsia="楷体_GB2312" w:hint="eastAsia"/>
                <w:b/>
                <w:sz w:val="28"/>
                <w:szCs w:val="28"/>
              </w:rPr>
              <w:t>2-4</w:t>
            </w:r>
          </w:p>
        </w:tc>
        <w:tc>
          <w:tcPr>
            <w:tcW w:w="888" w:type="dxa"/>
            <w:tcBorders>
              <w:left w:val="single" w:sz="4" w:space="0" w:color="auto"/>
              <w:right w:val="single" w:sz="4" w:space="0" w:color="auto"/>
            </w:tcBorders>
            <w:noWrap/>
          </w:tcPr>
          <w:p w:rsidR="00622DB6" w:rsidRDefault="00622DB6">
            <w:pPr>
              <w:spacing w:line="540" w:lineRule="exact"/>
              <w:rPr>
                <w:rFonts w:eastAsia="楷体_GB2312"/>
                <w:sz w:val="28"/>
                <w:szCs w:val="28"/>
              </w:rPr>
            </w:pPr>
          </w:p>
        </w:tc>
      </w:tr>
      <w:tr w:rsidR="00622DB6">
        <w:trPr>
          <w:trHeight w:val="285"/>
        </w:trPr>
        <w:tc>
          <w:tcPr>
            <w:tcW w:w="451" w:type="dxa"/>
            <w:vMerge w:val="restart"/>
            <w:tcBorders>
              <w:left w:val="single" w:sz="4" w:space="0" w:color="auto"/>
              <w:right w:val="single" w:sz="4" w:space="0" w:color="auto"/>
            </w:tcBorders>
            <w:noWrap/>
            <w:vAlign w:val="center"/>
          </w:tcPr>
          <w:p w:rsidR="00622DB6" w:rsidRDefault="00C560F5">
            <w:pPr>
              <w:spacing w:line="540" w:lineRule="exact"/>
              <w:jc w:val="center"/>
              <w:rPr>
                <w:rFonts w:eastAsia="楷体_GB2312"/>
                <w:sz w:val="28"/>
                <w:szCs w:val="28"/>
              </w:rPr>
            </w:pPr>
            <w:r>
              <w:rPr>
                <w:rFonts w:eastAsia="楷体_GB2312" w:hint="eastAsia"/>
                <w:sz w:val="28"/>
                <w:szCs w:val="28"/>
              </w:rPr>
              <w:t>成果转化</w:t>
            </w:r>
          </w:p>
        </w:tc>
        <w:tc>
          <w:tcPr>
            <w:tcW w:w="6288" w:type="dxa"/>
            <w:tcBorders>
              <w:top w:val="single" w:sz="4" w:space="0" w:color="auto"/>
              <w:left w:val="single" w:sz="4" w:space="0" w:color="auto"/>
              <w:bottom w:val="single" w:sz="4" w:space="0" w:color="auto"/>
              <w:right w:val="single" w:sz="4" w:space="0" w:color="auto"/>
            </w:tcBorders>
            <w:noWrap/>
            <w:vAlign w:val="center"/>
          </w:tcPr>
          <w:p w:rsidR="00622DB6" w:rsidRDefault="00C560F5">
            <w:pPr>
              <w:rPr>
                <w:rFonts w:eastAsia="楷体_GB2312"/>
                <w:sz w:val="24"/>
                <w:szCs w:val="24"/>
              </w:rPr>
            </w:pPr>
            <w:r>
              <w:rPr>
                <w:rFonts w:eastAsia="楷体_GB2312" w:hint="eastAsia"/>
                <w:sz w:val="24"/>
                <w:szCs w:val="24"/>
              </w:rPr>
              <w:t>某些对策建议被国家有关部门或省委、省政府有关文件、政策规定吸收采纳。</w:t>
            </w:r>
          </w:p>
        </w:tc>
        <w:tc>
          <w:tcPr>
            <w:tcW w:w="1116" w:type="dxa"/>
            <w:tcBorders>
              <w:top w:val="single" w:sz="4" w:space="0" w:color="auto"/>
              <w:left w:val="single" w:sz="4" w:space="0" w:color="auto"/>
              <w:bottom w:val="single" w:sz="4" w:space="0" w:color="auto"/>
              <w:right w:val="single" w:sz="4" w:space="0" w:color="auto"/>
            </w:tcBorders>
            <w:noWrap/>
            <w:vAlign w:val="center"/>
          </w:tcPr>
          <w:p w:rsidR="00622DB6" w:rsidRDefault="00C560F5">
            <w:pPr>
              <w:spacing w:line="240" w:lineRule="exact"/>
              <w:jc w:val="center"/>
              <w:rPr>
                <w:rFonts w:eastAsia="楷体_GB2312"/>
                <w:b/>
                <w:sz w:val="28"/>
                <w:szCs w:val="28"/>
              </w:rPr>
            </w:pPr>
            <w:r>
              <w:rPr>
                <w:rFonts w:eastAsia="楷体_GB2312" w:hint="eastAsia"/>
                <w:b/>
                <w:sz w:val="28"/>
                <w:szCs w:val="28"/>
              </w:rPr>
              <w:t>10-14</w:t>
            </w:r>
          </w:p>
        </w:tc>
        <w:tc>
          <w:tcPr>
            <w:tcW w:w="888" w:type="dxa"/>
            <w:tcBorders>
              <w:left w:val="single" w:sz="4" w:space="0" w:color="auto"/>
              <w:right w:val="single" w:sz="4" w:space="0" w:color="auto"/>
            </w:tcBorders>
            <w:noWrap/>
          </w:tcPr>
          <w:p w:rsidR="00622DB6" w:rsidRDefault="00622DB6">
            <w:pPr>
              <w:spacing w:line="540" w:lineRule="exact"/>
              <w:rPr>
                <w:rFonts w:eastAsia="楷体_GB2312"/>
                <w:sz w:val="28"/>
                <w:szCs w:val="28"/>
              </w:rPr>
            </w:pPr>
          </w:p>
        </w:tc>
      </w:tr>
      <w:tr w:rsidR="00622DB6">
        <w:trPr>
          <w:trHeight w:val="544"/>
        </w:trPr>
        <w:tc>
          <w:tcPr>
            <w:tcW w:w="451" w:type="dxa"/>
            <w:vMerge/>
            <w:tcBorders>
              <w:left w:val="single" w:sz="4" w:space="0" w:color="auto"/>
              <w:right w:val="single" w:sz="4" w:space="0" w:color="auto"/>
            </w:tcBorders>
            <w:noWrap/>
          </w:tcPr>
          <w:p w:rsidR="00622DB6" w:rsidRDefault="00622DB6"/>
        </w:tc>
        <w:tc>
          <w:tcPr>
            <w:tcW w:w="6288" w:type="dxa"/>
            <w:tcBorders>
              <w:top w:val="single" w:sz="4" w:space="0" w:color="auto"/>
              <w:left w:val="single" w:sz="4" w:space="0" w:color="auto"/>
              <w:bottom w:val="single" w:sz="4" w:space="0" w:color="auto"/>
              <w:right w:val="single" w:sz="4" w:space="0" w:color="auto"/>
            </w:tcBorders>
            <w:noWrap/>
            <w:vAlign w:val="center"/>
          </w:tcPr>
          <w:p w:rsidR="00622DB6" w:rsidRDefault="00C560F5">
            <w:pPr>
              <w:rPr>
                <w:rFonts w:eastAsia="楷体_GB2312"/>
                <w:sz w:val="24"/>
                <w:szCs w:val="24"/>
              </w:rPr>
            </w:pPr>
            <w:r>
              <w:rPr>
                <w:rFonts w:eastAsia="楷体_GB2312" w:hint="eastAsia"/>
                <w:sz w:val="24"/>
                <w:szCs w:val="24"/>
              </w:rPr>
              <w:t>某些对策建议被省直有关部门或市州有关文件、政策规定吸收采纳。</w:t>
            </w:r>
          </w:p>
        </w:tc>
        <w:tc>
          <w:tcPr>
            <w:tcW w:w="1116" w:type="dxa"/>
            <w:tcBorders>
              <w:top w:val="single" w:sz="4" w:space="0" w:color="auto"/>
              <w:left w:val="single" w:sz="4" w:space="0" w:color="auto"/>
              <w:bottom w:val="single" w:sz="4" w:space="0" w:color="auto"/>
              <w:right w:val="single" w:sz="4" w:space="0" w:color="auto"/>
            </w:tcBorders>
            <w:noWrap/>
            <w:vAlign w:val="center"/>
          </w:tcPr>
          <w:p w:rsidR="00622DB6" w:rsidRDefault="00C560F5">
            <w:pPr>
              <w:spacing w:line="240" w:lineRule="exact"/>
              <w:jc w:val="center"/>
              <w:rPr>
                <w:rFonts w:eastAsia="楷体_GB2312"/>
                <w:b/>
                <w:sz w:val="28"/>
                <w:szCs w:val="28"/>
              </w:rPr>
            </w:pPr>
            <w:r>
              <w:rPr>
                <w:rFonts w:eastAsia="楷体_GB2312" w:hint="eastAsia"/>
                <w:b/>
                <w:sz w:val="28"/>
                <w:szCs w:val="28"/>
              </w:rPr>
              <w:t>6-9</w:t>
            </w:r>
          </w:p>
        </w:tc>
        <w:tc>
          <w:tcPr>
            <w:tcW w:w="888" w:type="dxa"/>
            <w:tcBorders>
              <w:left w:val="single" w:sz="4" w:space="0" w:color="auto"/>
              <w:right w:val="single" w:sz="4" w:space="0" w:color="auto"/>
            </w:tcBorders>
            <w:noWrap/>
          </w:tcPr>
          <w:p w:rsidR="00622DB6" w:rsidRDefault="00622DB6">
            <w:pPr>
              <w:spacing w:line="540" w:lineRule="exact"/>
              <w:rPr>
                <w:rFonts w:eastAsia="楷体_GB2312"/>
                <w:sz w:val="28"/>
                <w:szCs w:val="28"/>
              </w:rPr>
            </w:pPr>
          </w:p>
        </w:tc>
      </w:tr>
      <w:tr w:rsidR="00622DB6">
        <w:trPr>
          <w:trHeight w:val="778"/>
        </w:trPr>
        <w:tc>
          <w:tcPr>
            <w:tcW w:w="451" w:type="dxa"/>
            <w:vMerge/>
            <w:tcBorders>
              <w:left w:val="single" w:sz="4" w:space="0" w:color="auto"/>
              <w:bottom w:val="single" w:sz="4" w:space="0" w:color="auto"/>
              <w:right w:val="single" w:sz="4" w:space="0" w:color="auto"/>
            </w:tcBorders>
            <w:noWrap/>
          </w:tcPr>
          <w:p w:rsidR="00622DB6" w:rsidRDefault="00622DB6"/>
        </w:tc>
        <w:tc>
          <w:tcPr>
            <w:tcW w:w="6288" w:type="dxa"/>
            <w:tcBorders>
              <w:top w:val="single" w:sz="4" w:space="0" w:color="auto"/>
              <w:left w:val="single" w:sz="4" w:space="0" w:color="auto"/>
              <w:bottom w:val="single" w:sz="4" w:space="0" w:color="auto"/>
              <w:right w:val="single" w:sz="4" w:space="0" w:color="auto"/>
            </w:tcBorders>
            <w:noWrap/>
            <w:vAlign w:val="center"/>
          </w:tcPr>
          <w:p w:rsidR="00622DB6" w:rsidRDefault="00C560F5">
            <w:pPr>
              <w:rPr>
                <w:rFonts w:eastAsia="楷体_GB2312"/>
                <w:sz w:val="24"/>
                <w:szCs w:val="24"/>
              </w:rPr>
            </w:pPr>
            <w:r>
              <w:rPr>
                <w:rFonts w:eastAsia="楷体_GB2312" w:hint="eastAsia"/>
                <w:sz w:val="24"/>
                <w:szCs w:val="24"/>
              </w:rPr>
              <w:t>某些对策建议被县区或行业有关文件、政策规定吸收采纳。</w:t>
            </w:r>
          </w:p>
        </w:tc>
        <w:tc>
          <w:tcPr>
            <w:tcW w:w="1116" w:type="dxa"/>
            <w:tcBorders>
              <w:top w:val="single" w:sz="4" w:space="0" w:color="auto"/>
              <w:left w:val="single" w:sz="4" w:space="0" w:color="auto"/>
              <w:bottom w:val="single" w:sz="4" w:space="0" w:color="auto"/>
              <w:right w:val="single" w:sz="4" w:space="0" w:color="auto"/>
            </w:tcBorders>
            <w:noWrap/>
            <w:vAlign w:val="center"/>
          </w:tcPr>
          <w:p w:rsidR="00622DB6" w:rsidRDefault="00C560F5">
            <w:pPr>
              <w:spacing w:line="240" w:lineRule="exact"/>
              <w:jc w:val="center"/>
              <w:rPr>
                <w:rFonts w:eastAsia="楷体_GB2312"/>
                <w:b/>
                <w:sz w:val="28"/>
                <w:szCs w:val="28"/>
              </w:rPr>
            </w:pPr>
            <w:r>
              <w:rPr>
                <w:rFonts w:eastAsia="楷体_GB2312" w:hint="eastAsia"/>
                <w:b/>
                <w:sz w:val="28"/>
                <w:szCs w:val="28"/>
              </w:rPr>
              <w:t>2-5</w:t>
            </w:r>
          </w:p>
        </w:tc>
        <w:tc>
          <w:tcPr>
            <w:tcW w:w="888" w:type="dxa"/>
            <w:tcBorders>
              <w:left w:val="single" w:sz="4" w:space="0" w:color="auto"/>
              <w:bottom w:val="single" w:sz="4" w:space="0" w:color="auto"/>
              <w:right w:val="single" w:sz="4" w:space="0" w:color="auto"/>
            </w:tcBorders>
            <w:noWrap/>
          </w:tcPr>
          <w:p w:rsidR="00622DB6" w:rsidRDefault="00622DB6">
            <w:pPr>
              <w:spacing w:line="540" w:lineRule="exact"/>
              <w:rPr>
                <w:rFonts w:eastAsia="楷体_GB2312"/>
                <w:sz w:val="28"/>
                <w:szCs w:val="28"/>
              </w:rPr>
            </w:pPr>
          </w:p>
        </w:tc>
      </w:tr>
    </w:tbl>
    <w:p w:rsidR="00622DB6" w:rsidRDefault="00622DB6">
      <w:pPr>
        <w:ind w:right="19"/>
        <w:rPr>
          <w:rFonts w:ascii="方正小标宋简体" w:eastAsia="方正小标宋简体" w:cs="方正小标宋简体"/>
          <w:bCs/>
          <w:sz w:val="36"/>
          <w:szCs w:val="36"/>
        </w:rPr>
      </w:pPr>
    </w:p>
    <w:p w:rsidR="00622DB6" w:rsidRDefault="00C560F5">
      <w:pPr>
        <w:ind w:right="19"/>
        <w:jc w:val="center"/>
        <w:rPr>
          <w:rFonts w:ascii="方正小标宋_GBK" w:eastAsia="方正小标宋_GBK" w:hAnsi="方正小标宋_GBK" w:cs="方正小标宋_GBK"/>
          <w:bCs/>
          <w:sz w:val="36"/>
          <w:szCs w:val="36"/>
        </w:rPr>
      </w:pPr>
      <w:r>
        <w:rPr>
          <w:rFonts w:ascii="方正小标宋_GBK" w:eastAsia="方正小标宋_GBK" w:hAnsi="方正小标宋_GBK" w:cs="方正小标宋_GBK" w:hint="eastAsia"/>
          <w:bCs/>
          <w:sz w:val="36"/>
          <w:szCs w:val="36"/>
        </w:rPr>
        <w:lastRenderedPageBreak/>
        <w:t>甘肃省哲学社会科学优秀成果评审评分参考表</w:t>
      </w:r>
    </w:p>
    <w:p w:rsidR="00622DB6" w:rsidRDefault="00C560F5">
      <w:pPr>
        <w:spacing w:line="440" w:lineRule="exact"/>
        <w:ind w:right="-181"/>
        <w:jc w:val="center"/>
        <w:rPr>
          <w:rFonts w:ascii="华文中宋" w:eastAsia="华文中宋"/>
        </w:rPr>
      </w:pPr>
      <w:r>
        <w:rPr>
          <w:rFonts w:ascii="楷体_GB2312" w:eastAsia="楷体_GB2312" w:cs="楷体_GB2312" w:hint="eastAsia"/>
          <w:sz w:val="32"/>
          <w:szCs w:val="32"/>
        </w:rPr>
        <w:t>（研究报告类研究成果）</w:t>
      </w:r>
    </w:p>
    <w:tbl>
      <w:tblPr>
        <w:tblpPr w:leftFromText="180" w:rightFromText="180" w:vertAnchor="text" w:horzAnchor="margin" w:tblpY="626"/>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6117"/>
        <w:gridCol w:w="1083"/>
        <w:gridCol w:w="900"/>
      </w:tblGrid>
      <w:tr w:rsidR="00622DB6">
        <w:trPr>
          <w:trHeight w:val="449"/>
        </w:trPr>
        <w:tc>
          <w:tcPr>
            <w:tcW w:w="540" w:type="dxa"/>
            <w:vMerge w:val="restart"/>
            <w:noWrap/>
            <w:vAlign w:val="center"/>
          </w:tcPr>
          <w:p w:rsidR="00622DB6" w:rsidRDefault="00C560F5">
            <w:pPr>
              <w:spacing w:line="540" w:lineRule="exact"/>
              <w:jc w:val="center"/>
              <w:rPr>
                <w:rFonts w:ascii="楷体_GB2312" w:eastAsia="楷体_GB2312"/>
                <w:sz w:val="28"/>
                <w:szCs w:val="28"/>
              </w:rPr>
            </w:pPr>
            <w:r>
              <w:rPr>
                <w:rFonts w:ascii="楷体_GB2312" w:eastAsia="楷体_GB2312" w:hint="eastAsia"/>
                <w:sz w:val="28"/>
                <w:szCs w:val="28"/>
              </w:rPr>
              <w:t>规划结项</w:t>
            </w:r>
          </w:p>
        </w:tc>
        <w:tc>
          <w:tcPr>
            <w:tcW w:w="6117" w:type="dxa"/>
            <w:noWrap/>
            <w:vAlign w:val="center"/>
          </w:tcPr>
          <w:p w:rsidR="00622DB6" w:rsidRDefault="00C560F5">
            <w:pPr>
              <w:spacing w:line="540" w:lineRule="exact"/>
              <w:ind w:left="600" w:hangingChars="250" w:hanging="600"/>
              <w:rPr>
                <w:rFonts w:ascii="楷体_GB2312" w:eastAsia="楷体_GB2312"/>
                <w:sz w:val="24"/>
                <w:szCs w:val="24"/>
              </w:rPr>
            </w:pPr>
            <w:r>
              <w:rPr>
                <w:rFonts w:ascii="楷体_GB2312" w:eastAsia="楷体_GB2312" w:hint="eastAsia"/>
                <w:sz w:val="24"/>
                <w:szCs w:val="24"/>
              </w:rPr>
              <w:t>列入全国社科基金项目并结项</w:t>
            </w:r>
          </w:p>
        </w:tc>
        <w:tc>
          <w:tcPr>
            <w:tcW w:w="1083" w:type="dxa"/>
            <w:noWrap/>
            <w:vAlign w:val="center"/>
          </w:tcPr>
          <w:p w:rsidR="00622DB6" w:rsidRDefault="00C560F5">
            <w:pPr>
              <w:spacing w:line="540" w:lineRule="exact"/>
              <w:jc w:val="center"/>
              <w:rPr>
                <w:rFonts w:ascii="楷体_GB2312" w:eastAsia="楷体_GB2312"/>
                <w:b/>
                <w:sz w:val="28"/>
                <w:szCs w:val="28"/>
              </w:rPr>
            </w:pPr>
            <w:r>
              <w:rPr>
                <w:rFonts w:ascii="楷体_GB2312" w:eastAsia="楷体_GB2312" w:hint="eastAsia"/>
                <w:b/>
                <w:sz w:val="28"/>
                <w:szCs w:val="28"/>
              </w:rPr>
              <w:t>22</w:t>
            </w:r>
          </w:p>
        </w:tc>
        <w:tc>
          <w:tcPr>
            <w:tcW w:w="900" w:type="dxa"/>
            <w:noWrap/>
          </w:tcPr>
          <w:p w:rsidR="00622DB6" w:rsidRDefault="00622DB6">
            <w:pPr>
              <w:spacing w:line="540" w:lineRule="exact"/>
              <w:rPr>
                <w:rFonts w:ascii="楷体_GB2312" w:eastAsia="楷体_GB2312"/>
                <w:sz w:val="28"/>
                <w:szCs w:val="28"/>
              </w:rPr>
            </w:pPr>
          </w:p>
        </w:tc>
      </w:tr>
      <w:tr w:rsidR="00622DB6">
        <w:trPr>
          <w:trHeight w:val="818"/>
        </w:trPr>
        <w:tc>
          <w:tcPr>
            <w:tcW w:w="540" w:type="dxa"/>
            <w:vMerge/>
            <w:noWrap/>
            <w:vAlign w:val="center"/>
          </w:tcPr>
          <w:p w:rsidR="00622DB6" w:rsidRDefault="00622DB6"/>
        </w:tc>
        <w:tc>
          <w:tcPr>
            <w:tcW w:w="6117" w:type="dxa"/>
            <w:noWrap/>
            <w:vAlign w:val="center"/>
          </w:tcPr>
          <w:p w:rsidR="00622DB6" w:rsidRDefault="00C560F5">
            <w:pPr>
              <w:spacing w:line="400" w:lineRule="exact"/>
              <w:rPr>
                <w:rFonts w:ascii="楷体_GB2312" w:eastAsia="楷体_GB2312"/>
                <w:sz w:val="24"/>
                <w:szCs w:val="24"/>
              </w:rPr>
            </w:pPr>
            <w:r>
              <w:rPr>
                <w:rFonts w:ascii="楷体_GB2312" w:eastAsia="楷体_GB2312" w:hint="eastAsia"/>
                <w:sz w:val="24"/>
                <w:szCs w:val="24"/>
              </w:rPr>
              <w:t>列入中央有关部委、中央党校、中国社会科学院课题规划项目并结项；列入省社科规划项目并结项。</w:t>
            </w:r>
          </w:p>
        </w:tc>
        <w:tc>
          <w:tcPr>
            <w:tcW w:w="1083" w:type="dxa"/>
            <w:noWrap/>
            <w:vAlign w:val="center"/>
          </w:tcPr>
          <w:p w:rsidR="00622DB6" w:rsidRDefault="00C560F5">
            <w:pPr>
              <w:spacing w:line="540" w:lineRule="exact"/>
              <w:jc w:val="center"/>
              <w:rPr>
                <w:rFonts w:ascii="楷体_GB2312" w:eastAsia="楷体_GB2312"/>
                <w:b/>
                <w:sz w:val="28"/>
                <w:szCs w:val="28"/>
              </w:rPr>
            </w:pPr>
            <w:r>
              <w:rPr>
                <w:rFonts w:ascii="楷体_GB2312" w:eastAsia="楷体_GB2312" w:hint="eastAsia"/>
                <w:b/>
                <w:sz w:val="28"/>
                <w:szCs w:val="28"/>
              </w:rPr>
              <w:t>18</w:t>
            </w:r>
          </w:p>
        </w:tc>
        <w:tc>
          <w:tcPr>
            <w:tcW w:w="900" w:type="dxa"/>
            <w:noWrap/>
          </w:tcPr>
          <w:p w:rsidR="00622DB6" w:rsidRDefault="00622DB6">
            <w:pPr>
              <w:spacing w:line="540" w:lineRule="exact"/>
              <w:rPr>
                <w:rFonts w:ascii="楷体_GB2312" w:eastAsia="楷体_GB2312"/>
                <w:sz w:val="28"/>
                <w:szCs w:val="28"/>
              </w:rPr>
            </w:pPr>
          </w:p>
        </w:tc>
      </w:tr>
      <w:tr w:rsidR="00622DB6">
        <w:trPr>
          <w:trHeight w:val="482"/>
        </w:trPr>
        <w:tc>
          <w:tcPr>
            <w:tcW w:w="540" w:type="dxa"/>
            <w:vMerge/>
            <w:noWrap/>
            <w:vAlign w:val="center"/>
          </w:tcPr>
          <w:p w:rsidR="00622DB6" w:rsidRDefault="00622DB6"/>
        </w:tc>
        <w:tc>
          <w:tcPr>
            <w:tcW w:w="6117" w:type="dxa"/>
            <w:noWrap/>
            <w:vAlign w:val="center"/>
          </w:tcPr>
          <w:p w:rsidR="00622DB6" w:rsidRDefault="00C560F5">
            <w:pPr>
              <w:spacing w:line="400" w:lineRule="exact"/>
              <w:rPr>
                <w:rFonts w:ascii="楷体_GB2312" w:eastAsia="楷体_GB2312"/>
                <w:sz w:val="24"/>
                <w:szCs w:val="24"/>
              </w:rPr>
            </w:pPr>
            <w:r>
              <w:rPr>
                <w:rFonts w:ascii="楷体_GB2312" w:eastAsia="楷体_GB2312" w:hint="eastAsia"/>
                <w:sz w:val="24"/>
                <w:szCs w:val="24"/>
              </w:rPr>
              <w:t>列入省社科联规划项目及省直有关部委、厅（局）课题并结项。</w:t>
            </w:r>
          </w:p>
        </w:tc>
        <w:tc>
          <w:tcPr>
            <w:tcW w:w="1083" w:type="dxa"/>
            <w:noWrap/>
            <w:vAlign w:val="center"/>
          </w:tcPr>
          <w:p w:rsidR="00622DB6" w:rsidRDefault="00C560F5">
            <w:pPr>
              <w:spacing w:line="540" w:lineRule="exact"/>
              <w:jc w:val="center"/>
              <w:rPr>
                <w:rFonts w:ascii="楷体_GB2312" w:eastAsia="楷体_GB2312"/>
                <w:b/>
                <w:sz w:val="28"/>
                <w:szCs w:val="28"/>
              </w:rPr>
            </w:pPr>
            <w:r>
              <w:rPr>
                <w:rFonts w:ascii="楷体_GB2312" w:eastAsia="楷体_GB2312" w:hint="eastAsia"/>
                <w:b/>
                <w:sz w:val="28"/>
                <w:szCs w:val="28"/>
              </w:rPr>
              <w:t>16</w:t>
            </w:r>
          </w:p>
        </w:tc>
        <w:tc>
          <w:tcPr>
            <w:tcW w:w="900" w:type="dxa"/>
            <w:noWrap/>
          </w:tcPr>
          <w:p w:rsidR="00622DB6" w:rsidRDefault="00622DB6">
            <w:pPr>
              <w:spacing w:line="540" w:lineRule="exact"/>
              <w:rPr>
                <w:rFonts w:ascii="楷体_GB2312" w:eastAsia="楷体_GB2312"/>
                <w:sz w:val="28"/>
                <w:szCs w:val="28"/>
              </w:rPr>
            </w:pPr>
          </w:p>
        </w:tc>
      </w:tr>
      <w:tr w:rsidR="00622DB6">
        <w:trPr>
          <w:trHeight w:val="458"/>
        </w:trPr>
        <w:tc>
          <w:tcPr>
            <w:tcW w:w="540" w:type="dxa"/>
            <w:vMerge/>
            <w:noWrap/>
            <w:vAlign w:val="center"/>
          </w:tcPr>
          <w:p w:rsidR="00622DB6" w:rsidRDefault="00622DB6"/>
        </w:tc>
        <w:tc>
          <w:tcPr>
            <w:tcW w:w="6117" w:type="dxa"/>
            <w:noWrap/>
            <w:vAlign w:val="center"/>
          </w:tcPr>
          <w:p w:rsidR="00622DB6" w:rsidRDefault="00C560F5">
            <w:pPr>
              <w:spacing w:line="540" w:lineRule="exact"/>
              <w:ind w:left="600" w:hangingChars="250" w:hanging="600"/>
              <w:rPr>
                <w:rFonts w:ascii="楷体_GB2312" w:eastAsia="楷体_GB2312"/>
                <w:sz w:val="24"/>
                <w:szCs w:val="24"/>
              </w:rPr>
            </w:pPr>
            <w:r>
              <w:rPr>
                <w:rFonts w:ascii="楷体_GB2312" w:eastAsia="楷体_GB2312" w:hint="eastAsia"/>
                <w:sz w:val="24"/>
                <w:szCs w:val="24"/>
              </w:rPr>
              <w:t>其他研究项目系列</w:t>
            </w:r>
          </w:p>
        </w:tc>
        <w:tc>
          <w:tcPr>
            <w:tcW w:w="1083" w:type="dxa"/>
            <w:noWrap/>
            <w:vAlign w:val="center"/>
          </w:tcPr>
          <w:p w:rsidR="00622DB6" w:rsidRDefault="00C560F5">
            <w:pPr>
              <w:spacing w:line="540" w:lineRule="exact"/>
              <w:jc w:val="center"/>
              <w:rPr>
                <w:rFonts w:ascii="楷体_GB2312" w:eastAsia="楷体_GB2312"/>
                <w:b/>
                <w:sz w:val="28"/>
                <w:szCs w:val="28"/>
              </w:rPr>
            </w:pPr>
            <w:r>
              <w:rPr>
                <w:rFonts w:ascii="楷体_GB2312" w:eastAsia="楷体_GB2312" w:hint="eastAsia"/>
                <w:b/>
                <w:sz w:val="28"/>
                <w:szCs w:val="28"/>
              </w:rPr>
              <w:t>11</w:t>
            </w:r>
          </w:p>
        </w:tc>
        <w:tc>
          <w:tcPr>
            <w:tcW w:w="900" w:type="dxa"/>
            <w:noWrap/>
          </w:tcPr>
          <w:p w:rsidR="00622DB6" w:rsidRDefault="00622DB6">
            <w:pPr>
              <w:spacing w:line="540" w:lineRule="exact"/>
              <w:rPr>
                <w:rFonts w:ascii="楷体_GB2312" w:eastAsia="楷体_GB2312"/>
                <w:sz w:val="28"/>
                <w:szCs w:val="28"/>
              </w:rPr>
            </w:pPr>
          </w:p>
        </w:tc>
      </w:tr>
      <w:tr w:rsidR="00622DB6">
        <w:trPr>
          <w:trHeight w:val="655"/>
        </w:trPr>
        <w:tc>
          <w:tcPr>
            <w:tcW w:w="540" w:type="dxa"/>
            <w:vMerge w:val="restart"/>
            <w:noWrap/>
            <w:vAlign w:val="center"/>
          </w:tcPr>
          <w:p w:rsidR="00622DB6" w:rsidRDefault="00C560F5">
            <w:pPr>
              <w:spacing w:line="460" w:lineRule="exact"/>
              <w:jc w:val="center"/>
              <w:rPr>
                <w:rFonts w:ascii="楷体_GB2312" w:eastAsia="楷体_GB2312"/>
                <w:sz w:val="28"/>
                <w:szCs w:val="28"/>
              </w:rPr>
            </w:pPr>
            <w:r>
              <w:rPr>
                <w:rFonts w:ascii="楷体_GB2312" w:eastAsia="楷体_GB2312" w:hint="eastAsia"/>
                <w:sz w:val="28"/>
                <w:szCs w:val="28"/>
              </w:rPr>
              <w:t>成果影响度</w:t>
            </w:r>
          </w:p>
        </w:tc>
        <w:tc>
          <w:tcPr>
            <w:tcW w:w="6117" w:type="dxa"/>
            <w:noWrap/>
            <w:vAlign w:val="center"/>
          </w:tcPr>
          <w:p w:rsidR="00622DB6" w:rsidRDefault="00C560F5">
            <w:pPr>
              <w:spacing w:line="440" w:lineRule="exact"/>
              <w:rPr>
                <w:rFonts w:ascii="楷体_GB2312" w:eastAsia="楷体_GB2312"/>
                <w:sz w:val="24"/>
                <w:szCs w:val="24"/>
              </w:rPr>
            </w:pPr>
            <w:r>
              <w:rPr>
                <w:rFonts w:ascii="楷体_GB2312" w:eastAsia="楷体_GB2312" w:hint="eastAsia"/>
                <w:sz w:val="24"/>
                <w:szCs w:val="24"/>
              </w:rPr>
              <w:t>党和国家领导人作了肯定性批示、批语。</w:t>
            </w:r>
          </w:p>
        </w:tc>
        <w:tc>
          <w:tcPr>
            <w:tcW w:w="1083" w:type="dxa"/>
            <w:noWrap/>
            <w:vAlign w:val="center"/>
          </w:tcPr>
          <w:p w:rsidR="00622DB6" w:rsidRDefault="00C560F5">
            <w:pPr>
              <w:spacing w:line="540" w:lineRule="exact"/>
              <w:jc w:val="center"/>
              <w:rPr>
                <w:rFonts w:ascii="楷体_GB2312" w:eastAsia="楷体_GB2312"/>
                <w:b/>
                <w:sz w:val="28"/>
                <w:szCs w:val="28"/>
              </w:rPr>
            </w:pPr>
            <w:r>
              <w:rPr>
                <w:rFonts w:ascii="楷体_GB2312" w:eastAsia="楷体_GB2312" w:hint="eastAsia"/>
                <w:b/>
                <w:sz w:val="28"/>
                <w:szCs w:val="28"/>
              </w:rPr>
              <w:t>18</w:t>
            </w:r>
          </w:p>
        </w:tc>
        <w:tc>
          <w:tcPr>
            <w:tcW w:w="900" w:type="dxa"/>
            <w:noWrap/>
          </w:tcPr>
          <w:p w:rsidR="00622DB6" w:rsidRDefault="00622DB6">
            <w:pPr>
              <w:spacing w:line="540" w:lineRule="exact"/>
              <w:rPr>
                <w:rFonts w:ascii="楷体_GB2312" w:eastAsia="楷体_GB2312"/>
                <w:sz w:val="28"/>
                <w:szCs w:val="28"/>
              </w:rPr>
            </w:pPr>
          </w:p>
        </w:tc>
      </w:tr>
      <w:tr w:rsidR="00622DB6">
        <w:trPr>
          <w:trHeight w:val="830"/>
        </w:trPr>
        <w:tc>
          <w:tcPr>
            <w:tcW w:w="540" w:type="dxa"/>
            <w:vMerge/>
            <w:noWrap/>
            <w:vAlign w:val="center"/>
          </w:tcPr>
          <w:p w:rsidR="00622DB6" w:rsidRDefault="00622DB6"/>
        </w:tc>
        <w:tc>
          <w:tcPr>
            <w:tcW w:w="6117" w:type="dxa"/>
            <w:noWrap/>
            <w:vAlign w:val="center"/>
          </w:tcPr>
          <w:p w:rsidR="00622DB6" w:rsidRDefault="00C560F5">
            <w:pPr>
              <w:spacing w:line="440" w:lineRule="exact"/>
              <w:rPr>
                <w:rFonts w:ascii="楷体_GB2312" w:eastAsia="楷体_GB2312"/>
                <w:sz w:val="24"/>
                <w:szCs w:val="24"/>
              </w:rPr>
            </w:pPr>
            <w:r>
              <w:rPr>
                <w:rFonts w:ascii="楷体_GB2312" w:eastAsia="楷体_GB2312" w:hint="eastAsia"/>
                <w:sz w:val="24"/>
                <w:szCs w:val="24"/>
              </w:rPr>
              <w:t>省部级领导人作了肯定性批示、批语或被中央部委、省委、省政府有关文件、政策规定采纳、应用。</w:t>
            </w:r>
          </w:p>
        </w:tc>
        <w:tc>
          <w:tcPr>
            <w:tcW w:w="1083" w:type="dxa"/>
            <w:noWrap/>
            <w:vAlign w:val="center"/>
          </w:tcPr>
          <w:p w:rsidR="00622DB6" w:rsidRDefault="00C560F5">
            <w:pPr>
              <w:spacing w:line="540" w:lineRule="exact"/>
              <w:jc w:val="center"/>
              <w:rPr>
                <w:rFonts w:ascii="楷体_GB2312" w:eastAsia="楷体_GB2312"/>
                <w:b/>
                <w:sz w:val="28"/>
                <w:szCs w:val="28"/>
              </w:rPr>
            </w:pPr>
            <w:r>
              <w:rPr>
                <w:rFonts w:ascii="楷体_GB2312" w:eastAsia="楷体_GB2312" w:hint="eastAsia"/>
                <w:b/>
                <w:sz w:val="28"/>
                <w:szCs w:val="28"/>
              </w:rPr>
              <w:t>16</w:t>
            </w:r>
          </w:p>
        </w:tc>
        <w:tc>
          <w:tcPr>
            <w:tcW w:w="900" w:type="dxa"/>
            <w:noWrap/>
          </w:tcPr>
          <w:p w:rsidR="00622DB6" w:rsidRDefault="00622DB6">
            <w:pPr>
              <w:spacing w:line="540" w:lineRule="exact"/>
              <w:rPr>
                <w:rFonts w:ascii="楷体_GB2312" w:eastAsia="楷体_GB2312"/>
                <w:sz w:val="28"/>
                <w:szCs w:val="28"/>
              </w:rPr>
            </w:pPr>
          </w:p>
        </w:tc>
      </w:tr>
      <w:tr w:rsidR="00622DB6">
        <w:trPr>
          <w:trHeight w:val="1377"/>
        </w:trPr>
        <w:tc>
          <w:tcPr>
            <w:tcW w:w="540" w:type="dxa"/>
            <w:vMerge/>
            <w:noWrap/>
            <w:vAlign w:val="center"/>
          </w:tcPr>
          <w:p w:rsidR="00622DB6" w:rsidRDefault="00622DB6"/>
        </w:tc>
        <w:tc>
          <w:tcPr>
            <w:tcW w:w="6117" w:type="dxa"/>
            <w:noWrap/>
            <w:vAlign w:val="center"/>
          </w:tcPr>
          <w:p w:rsidR="00622DB6" w:rsidRDefault="00C560F5">
            <w:pPr>
              <w:spacing w:line="440" w:lineRule="exact"/>
              <w:rPr>
                <w:rFonts w:ascii="楷体_GB2312" w:eastAsia="楷体_GB2312"/>
                <w:sz w:val="24"/>
                <w:szCs w:val="24"/>
              </w:rPr>
            </w:pPr>
            <w:r>
              <w:rPr>
                <w:rFonts w:ascii="楷体_GB2312" w:eastAsia="楷体_GB2312" w:hint="eastAsia"/>
                <w:sz w:val="24"/>
                <w:szCs w:val="24"/>
              </w:rPr>
              <w:t>省直部委、厅（局）、市州主要领导作了肯定性批示、批语或被省直部委、厅（局）、市州委、政府有关文件、政策规定采纳、应用。</w:t>
            </w:r>
          </w:p>
        </w:tc>
        <w:tc>
          <w:tcPr>
            <w:tcW w:w="1083" w:type="dxa"/>
            <w:noWrap/>
            <w:vAlign w:val="center"/>
          </w:tcPr>
          <w:p w:rsidR="00622DB6" w:rsidRDefault="00C560F5">
            <w:pPr>
              <w:spacing w:line="540" w:lineRule="exact"/>
              <w:jc w:val="center"/>
              <w:rPr>
                <w:rFonts w:ascii="楷体_GB2312" w:eastAsia="楷体_GB2312"/>
                <w:b/>
                <w:sz w:val="28"/>
                <w:szCs w:val="28"/>
              </w:rPr>
            </w:pPr>
            <w:r>
              <w:rPr>
                <w:rFonts w:ascii="楷体_GB2312" w:eastAsia="楷体_GB2312" w:hint="eastAsia"/>
                <w:b/>
                <w:sz w:val="28"/>
                <w:szCs w:val="28"/>
              </w:rPr>
              <w:t>9</w:t>
            </w:r>
          </w:p>
        </w:tc>
        <w:tc>
          <w:tcPr>
            <w:tcW w:w="900" w:type="dxa"/>
            <w:noWrap/>
          </w:tcPr>
          <w:p w:rsidR="00622DB6" w:rsidRDefault="00622DB6">
            <w:pPr>
              <w:spacing w:line="540" w:lineRule="exact"/>
              <w:rPr>
                <w:rFonts w:ascii="楷体_GB2312" w:eastAsia="楷体_GB2312"/>
                <w:sz w:val="28"/>
                <w:szCs w:val="28"/>
              </w:rPr>
            </w:pPr>
          </w:p>
        </w:tc>
      </w:tr>
      <w:tr w:rsidR="00622DB6">
        <w:trPr>
          <w:trHeight w:val="630"/>
        </w:trPr>
        <w:tc>
          <w:tcPr>
            <w:tcW w:w="540" w:type="dxa"/>
            <w:vMerge w:val="restart"/>
            <w:noWrap/>
            <w:vAlign w:val="center"/>
          </w:tcPr>
          <w:p w:rsidR="00622DB6" w:rsidRDefault="00C560F5">
            <w:pPr>
              <w:spacing w:line="280" w:lineRule="exact"/>
              <w:jc w:val="center"/>
              <w:rPr>
                <w:rFonts w:ascii="楷体_GB2312" w:eastAsia="楷体_GB2312"/>
                <w:sz w:val="28"/>
                <w:szCs w:val="28"/>
              </w:rPr>
            </w:pPr>
            <w:r>
              <w:rPr>
                <w:rFonts w:ascii="楷体_GB2312" w:eastAsia="楷体_GB2312" w:hint="eastAsia"/>
                <w:sz w:val="28"/>
                <w:szCs w:val="28"/>
              </w:rPr>
              <w:t>成果主要部分发表情况</w:t>
            </w:r>
          </w:p>
        </w:tc>
        <w:tc>
          <w:tcPr>
            <w:tcW w:w="6117" w:type="dxa"/>
            <w:noWrap/>
            <w:vAlign w:val="center"/>
          </w:tcPr>
          <w:p w:rsidR="00622DB6" w:rsidRDefault="00C560F5">
            <w:pPr>
              <w:spacing w:line="540" w:lineRule="exact"/>
              <w:rPr>
                <w:rFonts w:ascii="楷体_GB2312" w:eastAsia="楷体_GB2312"/>
                <w:sz w:val="24"/>
                <w:szCs w:val="24"/>
              </w:rPr>
            </w:pPr>
            <w:r>
              <w:rPr>
                <w:rFonts w:ascii="楷体_GB2312" w:eastAsia="楷体_GB2312" w:hint="eastAsia"/>
                <w:sz w:val="24"/>
                <w:szCs w:val="24"/>
              </w:rPr>
              <w:t>国家级权威报刊</w:t>
            </w:r>
          </w:p>
        </w:tc>
        <w:tc>
          <w:tcPr>
            <w:tcW w:w="1083" w:type="dxa"/>
            <w:noWrap/>
            <w:vAlign w:val="center"/>
          </w:tcPr>
          <w:p w:rsidR="00622DB6" w:rsidRDefault="00C560F5">
            <w:pPr>
              <w:spacing w:line="540" w:lineRule="exact"/>
              <w:jc w:val="center"/>
              <w:rPr>
                <w:rFonts w:ascii="楷体_GB2312" w:eastAsia="楷体_GB2312"/>
                <w:b/>
                <w:sz w:val="28"/>
                <w:szCs w:val="28"/>
              </w:rPr>
            </w:pPr>
            <w:r>
              <w:rPr>
                <w:rFonts w:ascii="楷体_GB2312" w:eastAsia="楷体_GB2312" w:hint="eastAsia"/>
                <w:b/>
                <w:sz w:val="28"/>
                <w:szCs w:val="28"/>
              </w:rPr>
              <w:t>10</w:t>
            </w:r>
          </w:p>
        </w:tc>
        <w:tc>
          <w:tcPr>
            <w:tcW w:w="900" w:type="dxa"/>
            <w:noWrap/>
          </w:tcPr>
          <w:p w:rsidR="00622DB6" w:rsidRDefault="00622DB6">
            <w:pPr>
              <w:spacing w:line="540" w:lineRule="exact"/>
              <w:rPr>
                <w:rFonts w:ascii="楷体_GB2312" w:eastAsia="楷体_GB2312"/>
                <w:sz w:val="28"/>
                <w:szCs w:val="28"/>
              </w:rPr>
            </w:pPr>
          </w:p>
        </w:tc>
      </w:tr>
      <w:tr w:rsidR="00622DB6">
        <w:trPr>
          <w:trHeight w:val="902"/>
        </w:trPr>
        <w:tc>
          <w:tcPr>
            <w:tcW w:w="540" w:type="dxa"/>
            <w:vMerge/>
            <w:noWrap/>
            <w:vAlign w:val="center"/>
          </w:tcPr>
          <w:p w:rsidR="00622DB6" w:rsidRDefault="00622DB6"/>
        </w:tc>
        <w:tc>
          <w:tcPr>
            <w:tcW w:w="6117" w:type="dxa"/>
            <w:noWrap/>
            <w:vAlign w:val="center"/>
          </w:tcPr>
          <w:p w:rsidR="00622DB6" w:rsidRDefault="00C560F5">
            <w:pPr>
              <w:spacing w:line="540" w:lineRule="exact"/>
              <w:rPr>
                <w:rFonts w:ascii="楷体_GB2312" w:eastAsia="楷体_GB2312"/>
                <w:sz w:val="24"/>
                <w:szCs w:val="24"/>
              </w:rPr>
            </w:pPr>
            <w:r>
              <w:rPr>
                <w:rFonts w:ascii="楷体_GB2312" w:eastAsia="楷体_GB2312" w:hint="eastAsia"/>
                <w:sz w:val="24"/>
                <w:szCs w:val="24"/>
              </w:rPr>
              <w:t>国家级核心报刊</w:t>
            </w:r>
          </w:p>
        </w:tc>
        <w:tc>
          <w:tcPr>
            <w:tcW w:w="1083" w:type="dxa"/>
            <w:noWrap/>
            <w:vAlign w:val="center"/>
          </w:tcPr>
          <w:p w:rsidR="00622DB6" w:rsidRDefault="00C560F5">
            <w:pPr>
              <w:spacing w:line="540" w:lineRule="exact"/>
              <w:jc w:val="center"/>
              <w:rPr>
                <w:rFonts w:ascii="楷体_GB2312" w:eastAsia="楷体_GB2312"/>
                <w:b/>
                <w:sz w:val="28"/>
                <w:szCs w:val="28"/>
              </w:rPr>
            </w:pPr>
            <w:r>
              <w:rPr>
                <w:rFonts w:ascii="楷体_GB2312" w:eastAsia="楷体_GB2312" w:hint="eastAsia"/>
                <w:b/>
                <w:sz w:val="28"/>
                <w:szCs w:val="28"/>
              </w:rPr>
              <w:t>8</w:t>
            </w:r>
          </w:p>
        </w:tc>
        <w:tc>
          <w:tcPr>
            <w:tcW w:w="900" w:type="dxa"/>
            <w:noWrap/>
          </w:tcPr>
          <w:p w:rsidR="00622DB6" w:rsidRDefault="00622DB6">
            <w:pPr>
              <w:spacing w:line="540" w:lineRule="exact"/>
              <w:rPr>
                <w:rFonts w:ascii="楷体_GB2312" w:eastAsia="楷体_GB2312"/>
                <w:sz w:val="28"/>
                <w:szCs w:val="28"/>
              </w:rPr>
            </w:pPr>
          </w:p>
        </w:tc>
      </w:tr>
      <w:tr w:rsidR="00622DB6">
        <w:trPr>
          <w:trHeight w:val="1149"/>
        </w:trPr>
        <w:tc>
          <w:tcPr>
            <w:tcW w:w="540" w:type="dxa"/>
            <w:vMerge/>
            <w:noWrap/>
            <w:vAlign w:val="center"/>
          </w:tcPr>
          <w:p w:rsidR="00622DB6" w:rsidRDefault="00622DB6"/>
        </w:tc>
        <w:tc>
          <w:tcPr>
            <w:tcW w:w="6117" w:type="dxa"/>
            <w:noWrap/>
            <w:vAlign w:val="center"/>
          </w:tcPr>
          <w:p w:rsidR="00622DB6" w:rsidRDefault="00C560F5">
            <w:pPr>
              <w:spacing w:line="540" w:lineRule="exact"/>
              <w:rPr>
                <w:rFonts w:ascii="楷体_GB2312" w:eastAsia="楷体_GB2312"/>
                <w:sz w:val="24"/>
                <w:szCs w:val="24"/>
              </w:rPr>
            </w:pPr>
            <w:r>
              <w:rPr>
                <w:rFonts w:ascii="楷体_GB2312" w:eastAsia="楷体_GB2312" w:hint="eastAsia"/>
                <w:sz w:val="24"/>
                <w:szCs w:val="24"/>
              </w:rPr>
              <w:t>省级报刊</w:t>
            </w:r>
          </w:p>
        </w:tc>
        <w:tc>
          <w:tcPr>
            <w:tcW w:w="1083" w:type="dxa"/>
            <w:noWrap/>
            <w:vAlign w:val="center"/>
          </w:tcPr>
          <w:p w:rsidR="00622DB6" w:rsidRDefault="00C560F5">
            <w:pPr>
              <w:spacing w:line="540" w:lineRule="exact"/>
              <w:jc w:val="center"/>
              <w:rPr>
                <w:rFonts w:ascii="楷体_GB2312" w:eastAsia="楷体_GB2312"/>
                <w:b/>
                <w:sz w:val="28"/>
                <w:szCs w:val="28"/>
              </w:rPr>
            </w:pPr>
            <w:r>
              <w:rPr>
                <w:rFonts w:ascii="楷体_GB2312" w:eastAsia="楷体_GB2312" w:hint="eastAsia"/>
                <w:b/>
                <w:sz w:val="28"/>
                <w:szCs w:val="28"/>
              </w:rPr>
              <w:t>6</w:t>
            </w:r>
          </w:p>
        </w:tc>
        <w:tc>
          <w:tcPr>
            <w:tcW w:w="900" w:type="dxa"/>
            <w:noWrap/>
          </w:tcPr>
          <w:p w:rsidR="00622DB6" w:rsidRDefault="00622DB6">
            <w:pPr>
              <w:spacing w:line="540" w:lineRule="exact"/>
              <w:rPr>
                <w:rFonts w:ascii="楷体_GB2312" w:eastAsia="楷体_GB2312"/>
                <w:sz w:val="28"/>
                <w:szCs w:val="28"/>
              </w:rPr>
            </w:pPr>
          </w:p>
        </w:tc>
      </w:tr>
      <w:tr w:rsidR="00622DB6">
        <w:trPr>
          <w:trHeight w:val="465"/>
        </w:trPr>
        <w:tc>
          <w:tcPr>
            <w:tcW w:w="6657" w:type="dxa"/>
            <w:gridSpan w:val="2"/>
            <w:noWrap/>
            <w:vAlign w:val="center"/>
          </w:tcPr>
          <w:p w:rsidR="00622DB6" w:rsidRDefault="00C560F5">
            <w:pPr>
              <w:spacing w:line="540" w:lineRule="exact"/>
              <w:rPr>
                <w:rFonts w:ascii="楷体_GB2312" w:eastAsia="楷体_GB2312"/>
                <w:sz w:val="24"/>
                <w:szCs w:val="24"/>
              </w:rPr>
            </w:pPr>
            <w:r>
              <w:rPr>
                <w:rFonts w:ascii="楷体_GB2312" w:eastAsia="楷体_GB2312" w:hint="eastAsia"/>
                <w:sz w:val="28"/>
                <w:szCs w:val="28"/>
              </w:rPr>
              <w:t>综合得分</w:t>
            </w:r>
          </w:p>
        </w:tc>
        <w:tc>
          <w:tcPr>
            <w:tcW w:w="1983" w:type="dxa"/>
            <w:gridSpan w:val="2"/>
            <w:noWrap/>
            <w:vAlign w:val="center"/>
          </w:tcPr>
          <w:p w:rsidR="00622DB6" w:rsidRDefault="00622DB6">
            <w:pPr>
              <w:spacing w:line="540" w:lineRule="exact"/>
              <w:rPr>
                <w:rFonts w:ascii="楷体_GB2312" w:eastAsia="楷体_GB2312"/>
                <w:sz w:val="28"/>
                <w:szCs w:val="28"/>
              </w:rPr>
            </w:pPr>
          </w:p>
        </w:tc>
      </w:tr>
    </w:tbl>
    <w:p w:rsidR="00622DB6" w:rsidRDefault="00C560F5">
      <w:pPr>
        <w:ind w:firstLineChars="2759" w:firstLine="7725"/>
        <w:rPr>
          <w:sz w:val="28"/>
          <w:szCs w:val="28"/>
        </w:rPr>
      </w:pPr>
      <w:r>
        <w:rPr>
          <w:rFonts w:hint="eastAsia"/>
          <w:sz w:val="28"/>
          <w:szCs w:val="28"/>
        </w:rPr>
        <w:t>表</w:t>
      </w:r>
      <w:r>
        <w:rPr>
          <w:rFonts w:hint="eastAsia"/>
          <w:sz w:val="28"/>
          <w:szCs w:val="28"/>
        </w:rPr>
        <w:t xml:space="preserve">2 </w:t>
      </w:r>
    </w:p>
    <w:p w:rsidR="00622DB6" w:rsidRDefault="00C560F5">
      <w:pPr>
        <w:spacing w:line="400" w:lineRule="exact"/>
        <w:ind w:firstLineChars="200" w:firstLine="560"/>
        <w:rPr>
          <w:rFonts w:ascii="楷体_GB2312" w:eastAsia="楷体_GB2312"/>
          <w:spacing w:val="-6"/>
          <w:sz w:val="28"/>
          <w:szCs w:val="28"/>
        </w:rPr>
      </w:pPr>
      <w:r>
        <w:rPr>
          <w:rFonts w:ascii="楷体_GB2312" w:eastAsia="楷体_GB2312" w:hint="eastAsia"/>
          <w:sz w:val="28"/>
          <w:szCs w:val="28"/>
        </w:rPr>
        <w:t>注：</w:t>
      </w:r>
      <w:r>
        <w:rPr>
          <w:rFonts w:ascii="楷体_GB2312" w:eastAsia="楷体_GB2312" w:hint="eastAsia"/>
          <w:spacing w:val="-6"/>
          <w:sz w:val="28"/>
          <w:szCs w:val="28"/>
        </w:rPr>
        <w:t>1、评分表中得分合计为每个项目的最高分值之和。即：</w:t>
      </w:r>
    </w:p>
    <w:p w:rsidR="00622DB6" w:rsidRDefault="00C560F5">
      <w:pPr>
        <w:spacing w:line="400" w:lineRule="exact"/>
        <w:ind w:firstLineChars="200" w:firstLine="536"/>
        <w:rPr>
          <w:rFonts w:ascii="楷体_GB2312" w:eastAsia="楷体_GB2312"/>
          <w:sz w:val="28"/>
          <w:szCs w:val="28"/>
        </w:rPr>
      </w:pPr>
      <w:r>
        <w:rPr>
          <w:rFonts w:ascii="楷体_GB2312" w:eastAsia="楷体_GB2312" w:hint="eastAsia"/>
          <w:spacing w:val="-6"/>
          <w:sz w:val="28"/>
          <w:szCs w:val="28"/>
        </w:rPr>
        <w:t xml:space="preserve">16+10+10+14+22+18+10=100          </w:t>
      </w:r>
      <w:r>
        <w:rPr>
          <w:rFonts w:ascii="楷体_GB2312" w:eastAsia="楷体_GB2312" w:hint="eastAsia"/>
          <w:sz w:val="28"/>
          <w:szCs w:val="28"/>
        </w:rPr>
        <w:t xml:space="preserve">                      </w:t>
      </w:r>
    </w:p>
    <w:p w:rsidR="00622DB6" w:rsidRDefault="00C560F5">
      <w:pPr>
        <w:spacing w:line="400" w:lineRule="exact"/>
        <w:ind w:firstLineChars="200" w:firstLine="536"/>
        <w:rPr>
          <w:rFonts w:ascii="楷体_GB2312" w:eastAsia="楷体_GB2312"/>
          <w:spacing w:val="-6"/>
          <w:sz w:val="28"/>
          <w:szCs w:val="28"/>
        </w:rPr>
      </w:pPr>
      <w:r>
        <w:rPr>
          <w:rFonts w:ascii="楷体_GB2312" w:eastAsia="楷体_GB2312" w:hint="eastAsia"/>
          <w:spacing w:val="-6"/>
          <w:sz w:val="28"/>
          <w:szCs w:val="28"/>
        </w:rPr>
        <w:t>2、成果主要部分发表在多级报刊的按最高项分值计算，不得累计。</w:t>
      </w:r>
    </w:p>
    <w:p w:rsidR="00622DB6" w:rsidRDefault="00C560F5">
      <w:pPr>
        <w:spacing w:line="400" w:lineRule="exact"/>
        <w:ind w:firstLineChars="200" w:firstLine="560"/>
        <w:rPr>
          <w:rFonts w:ascii="楷体_GB2312" w:eastAsia="楷体_GB2312"/>
          <w:sz w:val="28"/>
          <w:szCs w:val="28"/>
        </w:rPr>
      </w:pPr>
      <w:r>
        <w:rPr>
          <w:rFonts w:ascii="楷体_GB2312" w:eastAsia="楷体_GB2312" w:hint="eastAsia"/>
          <w:sz w:val="28"/>
          <w:szCs w:val="28"/>
        </w:rPr>
        <w:t>3、报刊分级目录请参考甘人职[2014]33号文。</w:t>
      </w:r>
    </w:p>
    <w:p w:rsidR="00622DB6" w:rsidRDefault="00C560F5">
      <w:pPr>
        <w:spacing w:line="400" w:lineRule="exact"/>
        <w:rPr>
          <w:rFonts w:ascii="楷体_GB2312" w:eastAsia="楷体_GB2312"/>
          <w:sz w:val="28"/>
          <w:szCs w:val="28"/>
        </w:rPr>
      </w:pPr>
      <w:r>
        <w:rPr>
          <w:rFonts w:ascii="楷体_GB2312" w:eastAsia="楷体_GB2312" w:hint="eastAsia"/>
          <w:sz w:val="28"/>
          <w:szCs w:val="28"/>
        </w:rPr>
        <w:t>签名：</w:t>
      </w:r>
    </w:p>
    <w:p w:rsidR="00622DB6" w:rsidRDefault="00622DB6">
      <w:pPr>
        <w:spacing w:line="400" w:lineRule="exact"/>
        <w:rPr>
          <w:rFonts w:ascii="楷体_GB2312" w:eastAsia="楷体_GB2312"/>
          <w:sz w:val="28"/>
          <w:szCs w:val="28"/>
        </w:rPr>
      </w:pPr>
    </w:p>
    <w:p w:rsidR="00622DB6" w:rsidRDefault="00C560F5">
      <w:pPr>
        <w:spacing w:line="400" w:lineRule="exact"/>
        <w:ind w:firstLineChars="1800" w:firstLine="5040"/>
        <w:rPr>
          <w:rFonts w:ascii="仿宋_GB2312" w:eastAsia="仿宋_GB2312"/>
          <w:sz w:val="32"/>
          <w:szCs w:val="32"/>
        </w:rPr>
      </w:pPr>
      <w:r>
        <w:rPr>
          <w:rFonts w:ascii="楷体_GB2312" w:eastAsia="楷体_GB2312" w:hint="eastAsia"/>
          <w:sz w:val="28"/>
          <w:szCs w:val="28"/>
        </w:rPr>
        <w:t xml:space="preserve">  年    月    日</w:t>
      </w:r>
    </w:p>
    <w:p w:rsidR="00622DB6" w:rsidRDefault="00C560F5">
      <w:pPr>
        <w:rPr>
          <w:rFonts w:ascii="黑体" w:eastAsia="黑体" w:cs="黑体"/>
          <w:sz w:val="32"/>
          <w:szCs w:val="32"/>
        </w:rPr>
      </w:pPr>
      <w:r>
        <w:rPr>
          <w:rFonts w:ascii="黑体" w:eastAsia="黑体" w:cs="黑体" w:hint="eastAsia"/>
          <w:sz w:val="32"/>
          <w:szCs w:val="32"/>
        </w:rPr>
        <w:lastRenderedPageBreak/>
        <w:t>附件3</w:t>
      </w:r>
    </w:p>
    <w:p w:rsidR="00622DB6" w:rsidRDefault="00C560F5">
      <w:pPr>
        <w:ind w:right="19"/>
        <w:jc w:val="center"/>
        <w:rPr>
          <w:rFonts w:ascii="方正小标宋_GBK" w:eastAsia="方正小标宋_GBK" w:hAnsi="方正小标宋_GBK" w:cs="方正小标宋_GBK"/>
          <w:bCs/>
          <w:sz w:val="36"/>
          <w:szCs w:val="36"/>
        </w:rPr>
      </w:pPr>
      <w:r>
        <w:rPr>
          <w:rFonts w:ascii="方正小标宋_GBK" w:eastAsia="方正小标宋_GBK" w:hAnsi="方正小标宋_GBK" w:cs="方正小标宋_GBK" w:hint="eastAsia"/>
          <w:bCs/>
          <w:sz w:val="36"/>
          <w:szCs w:val="36"/>
        </w:rPr>
        <w:t>成果数据传输安排表</w:t>
      </w:r>
    </w:p>
    <w:p w:rsidR="00622DB6" w:rsidRDefault="00622DB6">
      <w:pPr>
        <w:jc w:val="center"/>
        <w:rPr>
          <w:rFonts w:ascii="方正小标宋简体" w:eastAsia="方正小标宋简体"/>
          <w:sz w:val="32"/>
          <w:szCs w:val="32"/>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8"/>
        <w:gridCol w:w="5174"/>
      </w:tblGrid>
      <w:tr w:rsidR="00622DB6">
        <w:tc>
          <w:tcPr>
            <w:tcW w:w="3348" w:type="dxa"/>
            <w:noWrap/>
            <w:vAlign w:val="center"/>
          </w:tcPr>
          <w:p w:rsidR="00622DB6" w:rsidRDefault="00C560F5">
            <w:pPr>
              <w:jc w:val="center"/>
              <w:rPr>
                <w:b/>
                <w:bCs/>
                <w:sz w:val="28"/>
                <w:szCs w:val="28"/>
              </w:rPr>
            </w:pPr>
            <w:r>
              <w:rPr>
                <w:rFonts w:hint="eastAsia"/>
                <w:b/>
                <w:bCs/>
                <w:sz w:val="28"/>
                <w:szCs w:val="28"/>
              </w:rPr>
              <w:t>上报初评成果时间</w:t>
            </w:r>
          </w:p>
        </w:tc>
        <w:tc>
          <w:tcPr>
            <w:tcW w:w="5174" w:type="dxa"/>
            <w:noWrap/>
            <w:vAlign w:val="center"/>
          </w:tcPr>
          <w:p w:rsidR="00622DB6" w:rsidRDefault="00C560F5">
            <w:pPr>
              <w:jc w:val="center"/>
              <w:rPr>
                <w:b/>
                <w:bCs/>
                <w:sz w:val="28"/>
                <w:szCs w:val="28"/>
              </w:rPr>
            </w:pPr>
            <w:r>
              <w:rPr>
                <w:rFonts w:hint="eastAsia"/>
                <w:b/>
                <w:bCs/>
                <w:sz w:val="28"/>
                <w:szCs w:val="28"/>
              </w:rPr>
              <w:t>上报初评成果的初评小组</w:t>
            </w:r>
          </w:p>
        </w:tc>
      </w:tr>
      <w:tr w:rsidR="00622DB6">
        <w:tc>
          <w:tcPr>
            <w:tcW w:w="3348" w:type="dxa"/>
            <w:vMerge w:val="restart"/>
            <w:noWrap/>
            <w:vAlign w:val="center"/>
          </w:tcPr>
          <w:p w:rsidR="00622DB6" w:rsidRDefault="00C560F5">
            <w:pPr>
              <w:rPr>
                <w:sz w:val="28"/>
                <w:szCs w:val="28"/>
              </w:rPr>
            </w:pPr>
            <w:r>
              <w:rPr>
                <w:rFonts w:hint="eastAsia"/>
                <w:sz w:val="28"/>
                <w:szCs w:val="28"/>
              </w:rPr>
              <w:t>1</w:t>
            </w:r>
            <w:r>
              <w:rPr>
                <w:rFonts w:hint="eastAsia"/>
                <w:sz w:val="28"/>
                <w:szCs w:val="28"/>
              </w:rPr>
              <w:t>月</w:t>
            </w:r>
            <w:r>
              <w:rPr>
                <w:rFonts w:hint="eastAsia"/>
                <w:sz w:val="28"/>
                <w:szCs w:val="28"/>
              </w:rPr>
              <w:t>6</w:t>
            </w:r>
            <w:r>
              <w:rPr>
                <w:rFonts w:hint="eastAsia"/>
                <w:sz w:val="28"/>
                <w:szCs w:val="28"/>
              </w:rPr>
              <w:t>日—</w:t>
            </w:r>
            <w:r>
              <w:rPr>
                <w:rFonts w:hint="eastAsia"/>
                <w:sz w:val="28"/>
                <w:szCs w:val="28"/>
              </w:rPr>
              <w:t>1</w:t>
            </w:r>
            <w:r>
              <w:rPr>
                <w:rFonts w:hint="eastAsia"/>
                <w:sz w:val="28"/>
                <w:szCs w:val="28"/>
              </w:rPr>
              <w:t>月</w:t>
            </w:r>
            <w:r>
              <w:rPr>
                <w:rFonts w:hint="eastAsia"/>
                <w:sz w:val="28"/>
                <w:szCs w:val="28"/>
              </w:rPr>
              <w:t>10</w:t>
            </w:r>
            <w:r>
              <w:rPr>
                <w:rFonts w:hint="eastAsia"/>
                <w:sz w:val="28"/>
                <w:szCs w:val="28"/>
              </w:rPr>
              <w:t>日</w:t>
            </w:r>
          </w:p>
        </w:tc>
        <w:tc>
          <w:tcPr>
            <w:tcW w:w="5174" w:type="dxa"/>
            <w:noWrap/>
            <w:vAlign w:val="center"/>
          </w:tcPr>
          <w:p w:rsidR="00622DB6" w:rsidRDefault="00C560F5">
            <w:pPr>
              <w:spacing w:line="540" w:lineRule="exact"/>
              <w:rPr>
                <w:sz w:val="28"/>
                <w:szCs w:val="28"/>
              </w:rPr>
            </w:pPr>
            <w:r>
              <w:rPr>
                <w:rFonts w:hint="eastAsia"/>
                <w:sz w:val="28"/>
                <w:szCs w:val="28"/>
              </w:rPr>
              <w:t>省委政研室</w:t>
            </w:r>
            <w:r>
              <w:rPr>
                <w:sz w:val="28"/>
                <w:szCs w:val="28"/>
              </w:rPr>
              <w:t>、</w:t>
            </w:r>
            <w:r>
              <w:rPr>
                <w:rFonts w:hint="eastAsia"/>
                <w:sz w:val="28"/>
                <w:szCs w:val="28"/>
              </w:rPr>
              <w:t>省政府研究室</w:t>
            </w:r>
          </w:p>
        </w:tc>
      </w:tr>
      <w:tr w:rsidR="00622DB6">
        <w:tc>
          <w:tcPr>
            <w:tcW w:w="3348" w:type="dxa"/>
            <w:vMerge/>
            <w:noWrap/>
            <w:vAlign w:val="center"/>
          </w:tcPr>
          <w:p w:rsidR="00622DB6" w:rsidRDefault="00622DB6"/>
        </w:tc>
        <w:tc>
          <w:tcPr>
            <w:tcW w:w="5174" w:type="dxa"/>
            <w:noWrap/>
            <w:vAlign w:val="center"/>
          </w:tcPr>
          <w:p w:rsidR="00622DB6" w:rsidRDefault="00C560F5">
            <w:pPr>
              <w:spacing w:line="540" w:lineRule="exact"/>
              <w:rPr>
                <w:sz w:val="28"/>
                <w:szCs w:val="28"/>
              </w:rPr>
            </w:pPr>
            <w:r>
              <w:rPr>
                <w:rFonts w:hint="eastAsia"/>
                <w:sz w:val="28"/>
                <w:szCs w:val="28"/>
              </w:rPr>
              <w:t>西北师范大学</w:t>
            </w:r>
            <w:r>
              <w:rPr>
                <w:sz w:val="28"/>
                <w:szCs w:val="28"/>
              </w:rPr>
              <w:t>、</w:t>
            </w:r>
            <w:r>
              <w:rPr>
                <w:rFonts w:hint="eastAsia"/>
                <w:sz w:val="28"/>
                <w:szCs w:val="28"/>
              </w:rPr>
              <w:t>西北民族大学</w:t>
            </w:r>
          </w:p>
        </w:tc>
      </w:tr>
      <w:tr w:rsidR="00622DB6">
        <w:tc>
          <w:tcPr>
            <w:tcW w:w="3348" w:type="dxa"/>
            <w:vMerge/>
            <w:noWrap/>
            <w:vAlign w:val="center"/>
          </w:tcPr>
          <w:p w:rsidR="00622DB6" w:rsidRDefault="00622DB6"/>
        </w:tc>
        <w:tc>
          <w:tcPr>
            <w:tcW w:w="5174" w:type="dxa"/>
            <w:noWrap/>
            <w:vAlign w:val="center"/>
          </w:tcPr>
          <w:p w:rsidR="00622DB6" w:rsidRDefault="00C560F5">
            <w:pPr>
              <w:spacing w:line="540" w:lineRule="exact"/>
              <w:rPr>
                <w:sz w:val="28"/>
                <w:szCs w:val="28"/>
              </w:rPr>
            </w:pPr>
            <w:r>
              <w:rPr>
                <w:rFonts w:hint="eastAsia"/>
                <w:sz w:val="28"/>
                <w:szCs w:val="28"/>
              </w:rPr>
              <w:t>兰州大学</w:t>
            </w:r>
            <w:r>
              <w:rPr>
                <w:sz w:val="28"/>
                <w:szCs w:val="28"/>
              </w:rPr>
              <w:t>、</w:t>
            </w:r>
            <w:r>
              <w:rPr>
                <w:rFonts w:hint="eastAsia"/>
                <w:sz w:val="28"/>
                <w:szCs w:val="28"/>
              </w:rPr>
              <w:t>甘肃行政学院</w:t>
            </w:r>
          </w:p>
        </w:tc>
      </w:tr>
      <w:tr w:rsidR="00622DB6">
        <w:tc>
          <w:tcPr>
            <w:tcW w:w="3348" w:type="dxa"/>
            <w:vMerge/>
            <w:noWrap/>
            <w:vAlign w:val="center"/>
          </w:tcPr>
          <w:p w:rsidR="00622DB6" w:rsidRDefault="00622DB6"/>
        </w:tc>
        <w:tc>
          <w:tcPr>
            <w:tcW w:w="5174" w:type="dxa"/>
            <w:noWrap/>
            <w:vAlign w:val="center"/>
          </w:tcPr>
          <w:p w:rsidR="00622DB6" w:rsidRDefault="00C560F5">
            <w:pPr>
              <w:spacing w:line="540" w:lineRule="exact"/>
              <w:rPr>
                <w:sz w:val="28"/>
                <w:szCs w:val="28"/>
              </w:rPr>
            </w:pPr>
            <w:r>
              <w:rPr>
                <w:rFonts w:hint="eastAsia"/>
                <w:sz w:val="28"/>
                <w:szCs w:val="28"/>
              </w:rPr>
              <w:t>兰州财经大学</w:t>
            </w:r>
            <w:r>
              <w:rPr>
                <w:sz w:val="28"/>
                <w:szCs w:val="28"/>
              </w:rPr>
              <w:t>、</w:t>
            </w:r>
            <w:r>
              <w:rPr>
                <w:rFonts w:hint="eastAsia"/>
                <w:sz w:val="28"/>
                <w:szCs w:val="28"/>
              </w:rPr>
              <w:t>甘肃农业大学</w:t>
            </w:r>
          </w:p>
        </w:tc>
      </w:tr>
      <w:tr w:rsidR="00622DB6">
        <w:tc>
          <w:tcPr>
            <w:tcW w:w="3348" w:type="dxa"/>
            <w:vMerge/>
            <w:noWrap/>
            <w:vAlign w:val="center"/>
          </w:tcPr>
          <w:p w:rsidR="00622DB6" w:rsidRDefault="00622DB6"/>
        </w:tc>
        <w:tc>
          <w:tcPr>
            <w:tcW w:w="5174" w:type="dxa"/>
            <w:noWrap/>
            <w:vAlign w:val="center"/>
          </w:tcPr>
          <w:p w:rsidR="00622DB6" w:rsidRDefault="00C560F5">
            <w:pPr>
              <w:spacing w:line="540" w:lineRule="exact"/>
              <w:rPr>
                <w:sz w:val="28"/>
                <w:szCs w:val="28"/>
              </w:rPr>
            </w:pPr>
            <w:r>
              <w:rPr>
                <w:sz w:val="28"/>
                <w:szCs w:val="28"/>
              </w:rPr>
              <w:t>兰州理工大学、兰州交通大学</w:t>
            </w:r>
          </w:p>
        </w:tc>
      </w:tr>
      <w:tr w:rsidR="00622DB6">
        <w:tc>
          <w:tcPr>
            <w:tcW w:w="3348" w:type="dxa"/>
            <w:vMerge w:val="restart"/>
            <w:noWrap/>
            <w:vAlign w:val="center"/>
          </w:tcPr>
          <w:p w:rsidR="00622DB6" w:rsidRDefault="00C560F5">
            <w:pPr>
              <w:rPr>
                <w:sz w:val="28"/>
                <w:szCs w:val="28"/>
              </w:rPr>
            </w:pPr>
            <w:r>
              <w:rPr>
                <w:rFonts w:hint="eastAsia"/>
                <w:sz w:val="28"/>
                <w:szCs w:val="28"/>
              </w:rPr>
              <w:t>1</w:t>
            </w:r>
            <w:r>
              <w:rPr>
                <w:rFonts w:hint="eastAsia"/>
                <w:sz w:val="28"/>
                <w:szCs w:val="28"/>
              </w:rPr>
              <w:t>月</w:t>
            </w:r>
            <w:r>
              <w:rPr>
                <w:rFonts w:hint="eastAsia"/>
                <w:sz w:val="28"/>
                <w:szCs w:val="28"/>
              </w:rPr>
              <w:t>11</w:t>
            </w:r>
            <w:r>
              <w:rPr>
                <w:rFonts w:hint="eastAsia"/>
                <w:sz w:val="28"/>
                <w:szCs w:val="28"/>
              </w:rPr>
              <w:t>日——</w:t>
            </w:r>
            <w:r>
              <w:rPr>
                <w:rFonts w:hint="eastAsia"/>
                <w:sz w:val="28"/>
                <w:szCs w:val="28"/>
              </w:rPr>
              <w:t>1</w:t>
            </w:r>
            <w:r>
              <w:rPr>
                <w:rFonts w:hint="eastAsia"/>
                <w:sz w:val="28"/>
                <w:szCs w:val="28"/>
              </w:rPr>
              <w:t>月</w:t>
            </w:r>
            <w:r>
              <w:rPr>
                <w:rFonts w:hint="eastAsia"/>
                <w:sz w:val="28"/>
                <w:szCs w:val="28"/>
              </w:rPr>
              <w:t>15</w:t>
            </w:r>
            <w:r>
              <w:rPr>
                <w:rFonts w:hint="eastAsia"/>
                <w:sz w:val="28"/>
                <w:szCs w:val="28"/>
              </w:rPr>
              <w:t>日</w:t>
            </w:r>
          </w:p>
        </w:tc>
        <w:tc>
          <w:tcPr>
            <w:tcW w:w="5174" w:type="dxa"/>
            <w:noWrap/>
            <w:vAlign w:val="center"/>
          </w:tcPr>
          <w:p w:rsidR="00622DB6" w:rsidRDefault="00C560F5">
            <w:pPr>
              <w:spacing w:line="540" w:lineRule="exact"/>
              <w:rPr>
                <w:sz w:val="28"/>
                <w:szCs w:val="28"/>
              </w:rPr>
            </w:pPr>
            <w:r>
              <w:rPr>
                <w:rFonts w:hint="eastAsia"/>
                <w:sz w:val="28"/>
                <w:szCs w:val="28"/>
              </w:rPr>
              <w:t>省委党校</w:t>
            </w:r>
            <w:r>
              <w:rPr>
                <w:sz w:val="28"/>
                <w:szCs w:val="28"/>
              </w:rPr>
              <w:t>、</w:t>
            </w:r>
            <w:r>
              <w:rPr>
                <w:rFonts w:hint="eastAsia"/>
                <w:sz w:val="28"/>
                <w:szCs w:val="28"/>
              </w:rPr>
              <w:t>兰州城市学院</w:t>
            </w:r>
          </w:p>
        </w:tc>
      </w:tr>
      <w:tr w:rsidR="00622DB6">
        <w:tc>
          <w:tcPr>
            <w:tcW w:w="3348" w:type="dxa"/>
            <w:vMerge/>
            <w:noWrap/>
            <w:vAlign w:val="center"/>
          </w:tcPr>
          <w:p w:rsidR="00622DB6" w:rsidRDefault="00622DB6"/>
        </w:tc>
        <w:tc>
          <w:tcPr>
            <w:tcW w:w="5174" w:type="dxa"/>
            <w:noWrap/>
            <w:vAlign w:val="center"/>
          </w:tcPr>
          <w:p w:rsidR="00622DB6" w:rsidRDefault="00C560F5" w:rsidP="00C560F5">
            <w:pPr>
              <w:spacing w:line="540" w:lineRule="exact"/>
              <w:rPr>
                <w:sz w:val="28"/>
                <w:szCs w:val="28"/>
              </w:rPr>
            </w:pPr>
            <w:r>
              <w:rPr>
                <w:rFonts w:hint="eastAsia"/>
                <w:sz w:val="28"/>
                <w:szCs w:val="28"/>
              </w:rPr>
              <w:t>甘肃政法大学</w:t>
            </w:r>
            <w:r>
              <w:rPr>
                <w:sz w:val="28"/>
                <w:szCs w:val="28"/>
              </w:rPr>
              <w:t>、</w:t>
            </w:r>
            <w:r>
              <w:rPr>
                <w:rFonts w:hint="eastAsia"/>
                <w:sz w:val="28"/>
                <w:szCs w:val="28"/>
              </w:rPr>
              <w:t>河西学院</w:t>
            </w:r>
            <w:r>
              <w:rPr>
                <w:sz w:val="28"/>
                <w:szCs w:val="28"/>
              </w:rPr>
              <w:t>、</w:t>
            </w:r>
            <w:r>
              <w:rPr>
                <w:rFonts w:hint="eastAsia"/>
                <w:sz w:val="28"/>
                <w:szCs w:val="28"/>
              </w:rPr>
              <w:t>兰州文理学院</w:t>
            </w:r>
          </w:p>
        </w:tc>
      </w:tr>
      <w:tr w:rsidR="00622DB6">
        <w:tc>
          <w:tcPr>
            <w:tcW w:w="3348" w:type="dxa"/>
            <w:vMerge/>
            <w:noWrap/>
            <w:vAlign w:val="center"/>
          </w:tcPr>
          <w:p w:rsidR="00622DB6" w:rsidRDefault="00622DB6"/>
        </w:tc>
        <w:tc>
          <w:tcPr>
            <w:tcW w:w="5174" w:type="dxa"/>
            <w:noWrap/>
            <w:vAlign w:val="center"/>
          </w:tcPr>
          <w:p w:rsidR="00622DB6" w:rsidRDefault="00C560F5">
            <w:pPr>
              <w:spacing w:line="540" w:lineRule="exact"/>
              <w:rPr>
                <w:sz w:val="28"/>
                <w:szCs w:val="28"/>
              </w:rPr>
            </w:pPr>
            <w:r>
              <w:rPr>
                <w:rFonts w:hint="eastAsia"/>
                <w:sz w:val="28"/>
                <w:szCs w:val="28"/>
              </w:rPr>
              <w:t>陇东学院</w:t>
            </w:r>
            <w:r>
              <w:rPr>
                <w:sz w:val="28"/>
                <w:szCs w:val="28"/>
              </w:rPr>
              <w:t>、</w:t>
            </w:r>
            <w:r>
              <w:rPr>
                <w:rFonts w:hint="eastAsia"/>
                <w:sz w:val="28"/>
                <w:szCs w:val="28"/>
              </w:rPr>
              <w:t>天水师范学院</w:t>
            </w:r>
          </w:p>
        </w:tc>
      </w:tr>
      <w:tr w:rsidR="00622DB6">
        <w:tc>
          <w:tcPr>
            <w:tcW w:w="3348" w:type="dxa"/>
            <w:vMerge/>
            <w:noWrap/>
            <w:vAlign w:val="center"/>
          </w:tcPr>
          <w:p w:rsidR="00622DB6" w:rsidRDefault="00622DB6"/>
        </w:tc>
        <w:tc>
          <w:tcPr>
            <w:tcW w:w="5174" w:type="dxa"/>
            <w:noWrap/>
            <w:vAlign w:val="center"/>
          </w:tcPr>
          <w:p w:rsidR="00622DB6" w:rsidRDefault="00C560F5">
            <w:pPr>
              <w:spacing w:line="540" w:lineRule="exact"/>
              <w:rPr>
                <w:sz w:val="28"/>
                <w:szCs w:val="28"/>
              </w:rPr>
            </w:pPr>
            <w:r>
              <w:rPr>
                <w:rFonts w:hint="eastAsia"/>
                <w:sz w:val="28"/>
                <w:szCs w:val="28"/>
              </w:rPr>
              <w:t>敦煌研究院</w:t>
            </w:r>
            <w:r>
              <w:rPr>
                <w:sz w:val="28"/>
                <w:szCs w:val="28"/>
              </w:rPr>
              <w:t>、</w:t>
            </w:r>
            <w:r>
              <w:rPr>
                <w:rFonts w:hint="eastAsia"/>
                <w:sz w:val="28"/>
                <w:szCs w:val="28"/>
              </w:rPr>
              <w:t>省社科院</w:t>
            </w:r>
          </w:p>
        </w:tc>
      </w:tr>
      <w:tr w:rsidR="00622DB6">
        <w:tc>
          <w:tcPr>
            <w:tcW w:w="3348" w:type="dxa"/>
            <w:vMerge w:val="restart"/>
            <w:noWrap/>
            <w:vAlign w:val="center"/>
          </w:tcPr>
          <w:p w:rsidR="00622DB6" w:rsidRDefault="00C560F5">
            <w:pPr>
              <w:rPr>
                <w:sz w:val="28"/>
                <w:szCs w:val="28"/>
              </w:rPr>
            </w:pPr>
            <w:r>
              <w:rPr>
                <w:rFonts w:hint="eastAsia"/>
                <w:sz w:val="28"/>
                <w:szCs w:val="28"/>
              </w:rPr>
              <w:t>1</w:t>
            </w:r>
            <w:r>
              <w:rPr>
                <w:rFonts w:hint="eastAsia"/>
                <w:sz w:val="28"/>
                <w:szCs w:val="28"/>
              </w:rPr>
              <w:t>月</w:t>
            </w:r>
            <w:r>
              <w:rPr>
                <w:rFonts w:hint="eastAsia"/>
                <w:sz w:val="28"/>
                <w:szCs w:val="28"/>
              </w:rPr>
              <w:t>16</w:t>
            </w:r>
            <w:r>
              <w:rPr>
                <w:rFonts w:hint="eastAsia"/>
                <w:sz w:val="28"/>
                <w:szCs w:val="28"/>
              </w:rPr>
              <w:t>日——</w:t>
            </w:r>
            <w:r>
              <w:rPr>
                <w:rFonts w:hint="eastAsia"/>
                <w:sz w:val="28"/>
                <w:szCs w:val="28"/>
              </w:rPr>
              <w:t>1</w:t>
            </w:r>
            <w:r>
              <w:rPr>
                <w:rFonts w:hint="eastAsia"/>
                <w:sz w:val="28"/>
                <w:szCs w:val="28"/>
              </w:rPr>
              <w:t>月</w:t>
            </w:r>
            <w:r>
              <w:rPr>
                <w:rFonts w:hint="eastAsia"/>
                <w:sz w:val="28"/>
                <w:szCs w:val="28"/>
              </w:rPr>
              <w:t>20</w:t>
            </w:r>
            <w:r>
              <w:rPr>
                <w:rFonts w:hint="eastAsia"/>
                <w:sz w:val="28"/>
                <w:szCs w:val="28"/>
              </w:rPr>
              <w:t>日</w:t>
            </w:r>
          </w:p>
        </w:tc>
        <w:tc>
          <w:tcPr>
            <w:tcW w:w="5174" w:type="dxa"/>
            <w:noWrap/>
            <w:vAlign w:val="center"/>
          </w:tcPr>
          <w:p w:rsidR="00622DB6" w:rsidRDefault="00C560F5">
            <w:pPr>
              <w:spacing w:line="540" w:lineRule="exact"/>
              <w:rPr>
                <w:sz w:val="28"/>
                <w:szCs w:val="28"/>
              </w:rPr>
            </w:pPr>
            <w:r>
              <w:rPr>
                <w:rFonts w:hint="eastAsia"/>
                <w:sz w:val="28"/>
                <w:szCs w:val="28"/>
              </w:rPr>
              <w:t>兰州市社科联</w:t>
            </w:r>
            <w:r>
              <w:rPr>
                <w:sz w:val="28"/>
                <w:szCs w:val="28"/>
              </w:rPr>
              <w:t>、</w:t>
            </w:r>
            <w:r>
              <w:rPr>
                <w:rFonts w:hint="eastAsia"/>
                <w:sz w:val="28"/>
                <w:szCs w:val="28"/>
              </w:rPr>
              <w:t>甘肃民族师院</w:t>
            </w:r>
          </w:p>
        </w:tc>
      </w:tr>
      <w:tr w:rsidR="00622DB6">
        <w:trPr>
          <w:trHeight w:val="1128"/>
        </w:trPr>
        <w:tc>
          <w:tcPr>
            <w:tcW w:w="3348" w:type="dxa"/>
            <w:vMerge/>
            <w:noWrap/>
            <w:vAlign w:val="center"/>
          </w:tcPr>
          <w:p w:rsidR="00622DB6" w:rsidRDefault="00622DB6"/>
        </w:tc>
        <w:tc>
          <w:tcPr>
            <w:tcW w:w="5174" w:type="dxa"/>
            <w:noWrap/>
            <w:vAlign w:val="center"/>
          </w:tcPr>
          <w:p w:rsidR="00622DB6" w:rsidRDefault="00C560F5">
            <w:pPr>
              <w:spacing w:line="540" w:lineRule="exact"/>
              <w:rPr>
                <w:sz w:val="28"/>
                <w:szCs w:val="28"/>
              </w:rPr>
            </w:pPr>
            <w:r>
              <w:rPr>
                <w:rFonts w:hint="eastAsia"/>
                <w:sz w:val="28"/>
                <w:szCs w:val="28"/>
              </w:rPr>
              <w:t>庆阳市社科联</w:t>
            </w:r>
            <w:r>
              <w:rPr>
                <w:sz w:val="28"/>
                <w:szCs w:val="28"/>
              </w:rPr>
              <w:t>、</w:t>
            </w:r>
            <w:r>
              <w:rPr>
                <w:rFonts w:hint="eastAsia"/>
                <w:sz w:val="28"/>
                <w:szCs w:val="28"/>
              </w:rPr>
              <w:t>白银市社科联</w:t>
            </w:r>
            <w:r>
              <w:rPr>
                <w:sz w:val="28"/>
                <w:szCs w:val="28"/>
              </w:rPr>
              <w:t>、</w:t>
            </w:r>
          </w:p>
          <w:p w:rsidR="00622DB6" w:rsidRDefault="00C560F5">
            <w:pPr>
              <w:spacing w:line="540" w:lineRule="exact"/>
              <w:rPr>
                <w:sz w:val="28"/>
                <w:szCs w:val="28"/>
              </w:rPr>
            </w:pPr>
            <w:r>
              <w:rPr>
                <w:rFonts w:hint="eastAsia"/>
                <w:sz w:val="28"/>
                <w:szCs w:val="28"/>
              </w:rPr>
              <w:t>天水市社科联</w:t>
            </w:r>
            <w:r>
              <w:rPr>
                <w:sz w:val="28"/>
                <w:szCs w:val="28"/>
              </w:rPr>
              <w:t>、</w:t>
            </w:r>
            <w:r>
              <w:rPr>
                <w:rFonts w:hint="eastAsia"/>
                <w:sz w:val="28"/>
                <w:szCs w:val="28"/>
              </w:rPr>
              <w:t>平凉市社科联</w:t>
            </w:r>
          </w:p>
        </w:tc>
      </w:tr>
      <w:tr w:rsidR="00622DB6">
        <w:trPr>
          <w:trHeight w:val="2210"/>
        </w:trPr>
        <w:tc>
          <w:tcPr>
            <w:tcW w:w="3348" w:type="dxa"/>
            <w:vMerge/>
            <w:noWrap/>
            <w:vAlign w:val="center"/>
          </w:tcPr>
          <w:p w:rsidR="00622DB6" w:rsidRDefault="00622DB6"/>
        </w:tc>
        <w:tc>
          <w:tcPr>
            <w:tcW w:w="5174" w:type="dxa"/>
            <w:noWrap/>
            <w:vAlign w:val="center"/>
          </w:tcPr>
          <w:p w:rsidR="00622DB6" w:rsidRDefault="00C560F5">
            <w:pPr>
              <w:spacing w:line="540" w:lineRule="exact"/>
              <w:rPr>
                <w:sz w:val="28"/>
                <w:szCs w:val="28"/>
              </w:rPr>
            </w:pPr>
            <w:r>
              <w:rPr>
                <w:rFonts w:hint="eastAsia"/>
                <w:sz w:val="28"/>
                <w:szCs w:val="28"/>
              </w:rPr>
              <w:t>金昌市社科联</w:t>
            </w:r>
            <w:r>
              <w:rPr>
                <w:sz w:val="28"/>
                <w:szCs w:val="28"/>
              </w:rPr>
              <w:t>、</w:t>
            </w:r>
            <w:r>
              <w:rPr>
                <w:rFonts w:hint="eastAsia"/>
                <w:sz w:val="28"/>
                <w:szCs w:val="28"/>
              </w:rPr>
              <w:t>张掖市社科联</w:t>
            </w:r>
            <w:r>
              <w:rPr>
                <w:sz w:val="28"/>
                <w:szCs w:val="28"/>
              </w:rPr>
              <w:t>、</w:t>
            </w:r>
            <w:r>
              <w:rPr>
                <w:rFonts w:hint="eastAsia"/>
                <w:sz w:val="28"/>
                <w:szCs w:val="28"/>
              </w:rPr>
              <w:t>嘉峪关市社科联</w:t>
            </w:r>
            <w:r>
              <w:rPr>
                <w:sz w:val="28"/>
                <w:szCs w:val="28"/>
              </w:rPr>
              <w:t>、</w:t>
            </w:r>
            <w:r>
              <w:rPr>
                <w:rFonts w:hint="eastAsia"/>
                <w:sz w:val="28"/>
                <w:szCs w:val="28"/>
              </w:rPr>
              <w:t>酒泉市社科联</w:t>
            </w:r>
            <w:r>
              <w:rPr>
                <w:sz w:val="28"/>
                <w:szCs w:val="28"/>
              </w:rPr>
              <w:t>、</w:t>
            </w:r>
            <w:r>
              <w:rPr>
                <w:rFonts w:hint="eastAsia"/>
                <w:sz w:val="28"/>
                <w:szCs w:val="28"/>
              </w:rPr>
              <w:t>定西市社科联</w:t>
            </w:r>
            <w:r>
              <w:rPr>
                <w:sz w:val="28"/>
                <w:szCs w:val="28"/>
              </w:rPr>
              <w:t>、</w:t>
            </w:r>
            <w:r>
              <w:rPr>
                <w:sz w:val="28"/>
                <w:szCs w:val="28"/>
              </w:rPr>
              <w:t xml:space="preserve">  </w:t>
            </w:r>
            <w:r>
              <w:rPr>
                <w:rFonts w:hint="eastAsia"/>
                <w:sz w:val="28"/>
                <w:szCs w:val="28"/>
              </w:rPr>
              <w:t>陇南市社科联</w:t>
            </w:r>
            <w:r>
              <w:rPr>
                <w:sz w:val="28"/>
                <w:szCs w:val="28"/>
              </w:rPr>
              <w:t>、</w:t>
            </w:r>
            <w:r>
              <w:rPr>
                <w:rFonts w:hint="eastAsia"/>
                <w:sz w:val="28"/>
                <w:szCs w:val="28"/>
              </w:rPr>
              <w:t>武威市</w:t>
            </w:r>
            <w:r>
              <w:rPr>
                <w:sz w:val="28"/>
                <w:szCs w:val="28"/>
              </w:rPr>
              <w:t>委宣传部、</w:t>
            </w:r>
            <w:r>
              <w:rPr>
                <w:rFonts w:hint="eastAsia"/>
                <w:sz w:val="28"/>
                <w:szCs w:val="28"/>
              </w:rPr>
              <w:t>甘南州</w:t>
            </w:r>
            <w:r>
              <w:rPr>
                <w:sz w:val="28"/>
                <w:szCs w:val="28"/>
              </w:rPr>
              <w:t>委宣传部、</w:t>
            </w:r>
            <w:r>
              <w:rPr>
                <w:rFonts w:hint="eastAsia"/>
                <w:sz w:val="28"/>
                <w:szCs w:val="28"/>
              </w:rPr>
              <w:t>临夏</w:t>
            </w:r>
            <w:r>
              <w:rPr>
                <w:sz w:val="28"/>
                <w:szCs w:val="28"/>
              </w:rPr>
              <w:t>州委宣传部</w:t>
            </w:r>
            <w:r>
              <w:rPr>
                <w:sz w:val="28"/>
                <w:szCs w:val="28"/>
              </w:rPr>
              <w:t xml:space="preserve">  </w:t>
            </w:r>
          </w:p>
        </w:tc>
      </w:tr>
      <w:tr w:rsidR="00622DB6">
        <w:trPr>
          <w:trHeight w:val="1284"/>
        </w:trPr>
        <w:tc>
          <w:tcPr>
            <w:tcW w:w="3348" w:type="dxa"/>
            <w:vMerge/>
            <w:noWrap/>
            <w:vAlign w:val="center"/>
          </w:tcPr>
          <w:p w:rsidR="00622DB6" w:rsidRDefault="00622DB6"/>
        </w:tc>
        <w:tc>
          <w:tcPr>
            <w:tcW w:w="5174" w:type="dxa"/>
            <w:noWrap/>
            <w:vAlign w:val="center"/>
          </w:tcPr>
          <w:p w:rsidR="00622DB6" w:rsidRDefault="00C560F5">
            <w:pPr>
              <w:spacing w:line="540" w:lineRule="exact"/>
              <w:rPr>
                <w:sz w:val="28"/>
                <w:szCs w:val="28"/>
              </w:rPr>
            </w:pPr>
            <w:r>
              <w:rPr>
                <w:rFonts w:hint="eastAsia"/>
                <w:sz w:val="28"/>
                <w:szCs w:val="28"/>
              </w:rPr>
              <w:t>省级各学会、协会、研究会、民办社科研究单位</w:t>
            </w:r>
          </w:p>
        </w:tc>
      </w:tr>
    </w:tbl>
    <w:p w:rsidR="00622DB6" w:rsidRDefault="00C560F5">
      <w:pPr>
        <w:rPr>
          <w:rFonts w:ascii="黑体" w:eastAsia="黑体" w:cs="黑体"/>
          <w:sz w:val="32"/>
          <w:szCs w:val="32"/>
        </w:rPr>
      </w:pPr>
      <w:r>
        <w:rPr>
          <w:rFonts w:ascii="黑体" w:eastAsia="黑体" w:cs="黑体" w:hint="eastAsia"/>
          <w:sz w:val="32"/>
          <w:szCs w:val="32"/>
        </w:rPr>
        <w:t>邮箱：</w:t>
      </w:r>
      <w:hyperlink r:id="rId5" w:history="1">
        <w:r>
          <w:rPr>
            <w:rStyle w:val="a4"/>
            <w:rFonts w:ascii="黑体" w:eastAsia="黑体" w:cs="黑体" w:hint="eastAsia"/>
            <w:sz w:val="32"/>
            <w:szCs w:val="32"/>
          </w:rPr>
          <w:t>755529343@qq.com</w:t>
        </w:r>
      </w:hyperlink>
    </w:p>
    <w:p w:rsidR="00622DB6" w:rsidRDefault="00622DB6">
      <w:pPr>
        <w:rPr>
          <w:rFonts w:ascii="黑体" w:eastAsia="黑体" w:cs="黑体"/>
          <w:sz w:val="32"/>
          <w:szCs w:val="32"/>
        </w:rPr>
      </w:pPr>
    </w:p>
    <w:p w:rsidR="00622DB6" w:rsidRDefault="00C560F5">
      <w:pPr>
        <w:rPr>
          <w:rFonts w:ascii="黑体" w:eastAsia="黑体" w:cs="黑体"/>
          <w:sz w:val="32"/>
          <w:szCs w:val="32"/>
        </w:rPr>
      </w:pPr>
      <w:r>
        <w:rPr>
          <w:rFonts w:ascii="黑体" w:eastAsia="黑体" w:cs="黑体" w:hint="eastAsia"/>
          <w:sz w:val="32"/>
          <w:szCs w:val="32"/>
        </w:rPr>
        <w:lastRenderedPageBreak/>
        <w:t>附件4</w:t>
      </w:r>
    </w:p>
    <w:p w:rsidR="00622DB6" w:rsidRDefault="00C560F5">
      <w:pPr>
        <w:ind w:right="19"/>
        <w:jc w:val="center"/>
        <w:rPr>
          <w:rFonts w:ascii="方正小标宋_GBK" w:eastAsia="方正小标宋_GBK" w:hAnsi="方正小标宋_GBK" w:cs="方正小标宋_GBK"/>
          <w:bCs/>
          <w:sz w:val="36"/>
          <w:szCs w:val="36"/>
        </w:rPr>
      </w:pPr>
      <w:r>
        <w:rPr>
          <w:rFonts w:ascii="方正小标宋_GBK" w:eastAsia="方正小标宋_GBK" w:hAnsi="方正小标宋_GBK" w:cs="方正小标宋_GBK" w:hint="eastAsia"/>
          <w:bCs/>
          <w:sz w:val="36"/>
          <w:szCs w:val="36"/>
        </w:rPr>
        <w:t>甘肃省哲学社会科学优秀成果</w:t>
      </w:r>
    </w:p>
    <w:p w:rsidR="00622DB6" w:rsidRDefault="00C560F5">
      <w:pPr>
        <w:ind w:right="19"/>
        <w:jc w:val="center"/>
        <w:rPr>
          <w:rFonts w:ascii="方正小标宋_GBK" w:eastAsia="方正小标宋_GBK" w:hAnsi="方正小标宋_GBK" w:cs="方正小标宋_GBK"/>
          <w:bCs/>
          <w:sz w:val="36"/>
          <w:szCs w:val="36"/>
        </w:rPr>
      </w:pPr>
      <w:r>
        <w:rPr>
          <w:rFonts w:ascii="方正小标宋_GBK" w:eastAsia="方正小标宋_GBK" w:hAnsi="方正小标宋_GBK" w:cs="方正小标宋_GBK" w:hint="eastAsia"/>
          <w:bCs/>
          <w:sz w:val="36"/>
          <w:szCs w:val="36"/>
        </w:rPr>
        <w:t>申报成果资格审查和推荐参评意见书</w:t>
      </w:r>
    </w:p>
    <w:tbl>
      <w:tblPr>
        <w:tblW w:w="83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6529"/>
      </w:tblGrid>
      <w:tr w:rsidR="00622DB6">
        <w:trPr>
          <w:trHeight w:val="614"/>
        </w:trPr>
        <w:tc>
          <w:tcPr>
            <w:tcW w:w="1800" w:type="dxa"/>
            <w:noWrap/>
            <w:vAlign w:val="center"/>
          </w:tcPr>
          <w:p w:rsidR="00622DB6" w:rsidRDefault="00C560F5">
            <w:pPr>
              <w:rPr>
                <w:rFonts w:ascii="宋体"/>
                <w:sz w:val="28"/>
                <w:szCs w:val="28"/>
              </w:rPr>
            </w:pPr>
            <w:r>
              <w:rPr>
                <w:rFonts w:ascii="宋体" w:hint="eastAsia"/>
                <w:sz w:val="28"/>
                <w:szCs w:val="28"/>
              </w:rPr>
              <w:t>成 果 标 题</w:t>
            </w:r>
          </w:p>
        </w:tc>
        <w:tc>
          <w:tcPr>
            <w:tcW w:w="6529" w:type="dxa"/>
            <w:noWrap/>
          </w:tcPr>
          <w:p w:rsidR="00622DB6" w:rsidRDefault="00622DB6">
            <w:pPr>
              <w:rPr>
                <w:rFonts w:ascii="宋体"/>
                <w:szCs w:val="21"/>
              </w:rPr>
            </w:pPr>
          </w:p>
        </w:tc>
      </w:tr>
      <w:tr w:rsidR="00622DB6">
        <w:trPr>
          <w:trHeight w:val="450"/>
        </w:trPr>
        <w:tc>
          <w:tcPr>
            <w:tcW w:w="1800" w:type="dxa"/>
            <w:noWrap/>
            <w:vAlign w:val="center"/>
          </w:tcPr>
          <w:p w:rsidR="00622DB6" w:rsidRDefault="00C560F5">
            <w:pPr>
              <w:rPr>
                <w:rFonts w:ascii="宋体"/>
                <w:sz w:val="28"/>
                <w:szCs w:val="28"/>
              </w:rPr>
            </w:pPr>
            <w:r>
              <w:rPr>
                <w:rFonts w:ascii="宋体" w:hint="eastAsia"/>
                <w:sz w:val="28"/>
                <w:szCs w:val="28"/>
              </w:rPr>
              <w:t>学 科 分 类</w:t>
            </w:r>
          </w:p>
        </w:tc>
        <w:tc>
          <w:tcPr>
            <w:tcW w:w="6529" w:type="dxa"/>
            <w:noWrap/>
          </w:tcPr>
          <w:p w:rsidR="00622DB6" w:rsidRDefault="00622DB6">
            <w:pPr>
              <w:rPr>
                <w:rFonts w:ascii="宋体"/>
                <w:szCs w:val="21"/>
              </w:rPr>
            </w:pPr>
          </w:p>
        </w:tc>
      </w:tr>
      <w:tr w:rsidR="00622DB6">
        <w:trPr>
          <w:trHeight w:val="450"/>
        </w:trPr>
        <w:tc>
          <w:tcPr>
            <w:tcW w:w="1800" w:type="dxa"/>
            <w:noWrap/>
            <w:vAlign w:val="center"/>
          </w:tcPr>
          <w:p w:rsidR="00622DB6" w:rsidRDefault="00C560F5">
            <w:pPr>
              <w:rPr>
                <w:rFonts w:ascii="宋体"/>
                <w:sz w:val="28"/>
                <w:szCs w:val="28"/>
              </w:rPr>
            </w:pPr>
            <w:r>
              <w:rPr>
                <w:rFonts w:ascii="宋体" w:hint="eastAsia"/>
                <w:sz w:val="28"/>
                <w:szCs w:val="28"/>
              </w:rPr>
              <w:t>成 果 作 者</w:t>
            </w:r>
          </w:p>
        </w:tc>
        <w:tc>
          <w:tcPr>
            <w:tcW w:w="6529" w:type="dxa"/>
            <w:noWrap/>
          </w:tcPr>
          <w:p w:rsidR="00622DB6" w:rsidRDefault="00622DB6">
            <w:pPr>
              <w:rPr>
                <w:rFonts w:ascii="宋体"/>
                <w:szCs w:val="21"/>
              </w:rPr>
            </w:pPr>
          </w:p>
        </w:tc>
      </w:tr>
      <w:tr w:rsidR="00622DB6">
        <w:trPr>
          <w:trHeight w:val="6860"/>
        </w:trPr>
        <w:tc>
          <w:tcPr>
            <w:tcW w:w="1800" w:type="dxa"/>
            <w:noWrap/>
            <w:vAlign w:val="center"/>
          </w:tcPr>
          <w:p w:rsidR="00622DB6" w:rsidRDefault="00C560F5">
            <w:pPr>
              <w:rPr>
                <w:rFonts w:ascii="宋体"/>
                <w:sz w:val="28"/>
                <w:szCs w:val="28"/>
              </w:rPr>
            </w:pPr>
            <w:r>
              <w:rPr>
                <w:rFonts w:ascii="宋体" w:hint="eastAsia"/>
                <w:szCs w:val="21"/>
              </w:rPr>
              <w:t xml:space="preserve">       </w:t>
            </w:r>
            <w:r>
              <w:rPr>
                <w:rFonts w:ascii="宋体" w:hint="eastAsia"/>
                <w:sz w:val="28"/>
                <w:szCs w:val="28"/>
              </w:rPr>
              <w:t>资</w:t>
            </w:r>
          </w:p>
          <w:p w:rsidR="00622DB6" w:rsidRDefault="00622DB6">
            <w:pPr>
              <w:spacing w:line="400" w:lineRule="exact"/>
              <w:rPr>
                <w:rFonts w:ascii="宋体"/>
                <w:sz w:val="28"/>
                <w:szCs w:val="28"/>
              </w:rPr>
            </w:pPr>
          </w:p>
          <w:p w:rsidR="00622DB6" w:rsidRDefault="00C560F5">
            <w:pPr>
              <w:rPr>
                <w:rFonts w:ascii="宋体"/>
                <w:sz w:val="28"/>
                <w:szCs w:val="28"/>
              </w:rPr>
            </w:pPr>
            <w:r>
              <w:rPr>
                <w:rFonts w:ascii="宋体" w:hint="eastAsia"/>
                <w:sz w:val="28"/>
                <w:szCs w:val="28"/>
              </w:rPr>
              <w:t xml:space="preserve">     格</w:t>
            </w:r>
          </w:p>
          <w:p w:rsidR="00622DB6" w:rsidRDefault="00622DB6">
            <w:pPr>
              <w:spacing w:line="400" w:lineRule="exact"/>
              <w:rPr>
                <w:rFonts w:ascii="宋体"/>
                <w:sz w:val="28"/>
                <w:szCs w:val="28"/>
              </w:rPr>
            </w:pPr>
          </w:p>
          <w:p w:rsidR="00622DB6" w:rsidRDefault="00C560F5">
            <w:pPr>
              <w:rPr>
                <w:rFonts w:ascii="宋体"/>
                <w:sz w:val="28"/>
                <w:szCs w:val="28"/>
              </w:rPr>
            </w:pPr>
            <w:r>
              <w:rPr>
                <w:rFonts w:ascii="宋体" w:hint="eastAsia"/>
                <w:sz w:val="28"/>
                <w:szCs w:val="28"/>
              </w:rPr>
              <w:t xml:space="preserve">     审</w:t>
            </w:r>
          </w:p>
          <w:p w:rsidR="00622DB6" w:rsidRDefault="00622DB6">
            <w:pPr>
              <w:spacing w:line="400" w:lineRule="exact"/>
              <w:rPr>
                <w:rFonts w:ascii="宋体"/>
                <w:sz w:val="28"/>
                <w:szCs w:val="28"/>
              </w:rPr>
            </w:pPr>
          </w:p>
          <w:p w:rsidR="00622DB6" w:rsidRDefault="00C560F5">
            <w:pPr>
              <w:rPr>
                <w:rFonts w:ascii="宋体"/>
                <w:sz w:val="28"/>
                <w:szCs w:val="28"/>
              </w:rPr>
            </w:pPr>
            <w:r>
              <w:rPr>
                <w:rFonts w:ascii="宋体" w:hint="eastAsia"/>
                <w:sz w:val="28"/>
                <w:szCs w:val="28"/>
              </w:rPr>
              <w:t xml:space="preserve">     查</w:t>
            </w:r>
          </w:p>
          <w:p w:rsidR="00622DB6" w:rsidRDefault="00622DB6">
            <w:pPr>
              <w:spacing w:line="400" w:lineRule="exact"/>
              <w:rPr>
                <w:rFonts w:ascii="宋体"/>
                <w:sz w:val="28"/>
                <w:szCs w:val="28"/>
              </w:rPr>
            </w:pPr>
          </w:p>
          <w:p w:rsidR="00622DB6" w:rsidRDefault="00C560F5">
            <w:pPr>
              <w:rPr>
                <w:rFonts w:ascii="宋体"/>
                <w:sz w:val="28"/>
                <w:szCs w:val="28"/>
              </w:rPr>
            </w:pPr>
            <w:r>
              <w:rPr>
                <w:rFonts w:ascii="宋体" w:hint="eastAsia"/>
                <w:sz w:val="28"/>
                <w:szCs w:val="28"/>
              </w:rPr>
              <w:t xml:space="preserve">     意</w:t>
            </w:r>
          </w:p>
          <w:p w:rsidR="00622DB6" w:rsidRDefault="00622DB6">
            <w:pPr>
              <w:spacing w:line="400" w:lineRule="exact"/>
              <w:rPr>
                <w:rFonts w:ascii="宋体"/>
                <w:sz w:val="28"/>
                <w:szCs w:val="28"/>
              </w:rPr>
            </w:pPr>
          </w:p>
          <w:p w:rsidR="00622DB6" w:rsidRDefault="00C560F5">
            <w:pPr>
              <w:rPr>
                <w:rFonts w:ascii="宋体"/>
                <w:sz w:val="28"/>
                <w:szCs w:val="28"/>
              </w:rPr>
            </w:pPr>
            <w:r>
              <w:rPr>
                <w:rFonts w:ascii="宋体" w:hint="eastAsia"/>
                <w:sz w:val="28"/>
                <w:szCs w:val="28"/>
              </w:rPr>
              <w:t xml:space="preserve">     见</w:t>
            </w:r>
          </w:p>
        </w:tc>
        <w:tc>
          <w:tcPr>
            <w:tcW w:w="6529" w:type="dxa"/>
            <w:noWrap/>
          </w:tcPr>
          <w:p w:rsidR="00622DB6" w:rsidRDefault="00622DB6">
            <w:pPr>
              <w:rPr>
                <w:rFonts w:ascii="宋体"/>
                <w:szCs w:val="21"/>
              </w:rPr>
            </w:pPr>
          </w:p>
        </w:tc>
      </w:tr>
      <w:tr w:rsidR="00622DB6">
        <w:trPr>
          <w:trHeight w:val="24"/>
        </w:trPr>
        <w:tc>
          <w:tcPr>
            <w:tcW w:w="1800" w:type="dxa"/>
            <w:noWrap/>
            <w:vAlign w:val="center"/>
          </w:tcPr>
          <w:p w:rsidR="00622DB6" w:rsidRDefault="00C560F5">
            <w:pPr>
              <w:jc w:val="center"/>
              <w:rPr>
                <w:rFonts w:ascii="宋体"/>
                <w:sz w:val="28"/>
                <w:szCs w:val="28"/>
              </w:rPr>
            </w:pPr>
            <w:r>
              <w:rPr>
                <w:rFonts w:ascii="宋体" w:hint="eastAsia"/>
                <w:sz w:val="28"/>
                <w:szCs w:val="28"/>
              </w:rPr>
              <w:t>推 荐</w:t>
            </w:r>
          </w:p>
          <w:p w:rsidR="00622DB6" w:rsidRDefault="00C560F5">
            <w:pPr>
              <w:jc w:val="center"/>
              <w:rPr>
                <w:rFonts w:ascii="宋体"/>
                <w:sz w:val="28"/>
                <w:szCs w:val="28"/>
              </w:rPr>
            </w:pPr>
            <w:r>
              <w:rPr>
                <w:rFonts w:ascii="宋体" w:hint="eastAsia"/>
                <w:sz w:val="28"/>
                <w:szCs w:val="28"/>
              </w:rPr>
              <w:t>参 评</w:t>
            </w:r>
          </w:p>
          <w:p w:rsidR="00622DB6" w:rsidRDefault="00C560F5">
            <w:pPr>
              <w:jc w:val="center"/>
              <w:rPr>
                <w:rFonts w:ascii="宋体"/>
                <w:sz w:val="28"/>
                <w:szCs w:val="28"/>
              </w:rPr>
            </w:pPr>
            <w:r>
              <w:rPr>
                <w:rFonts w:ascii="宋体" w:hint="eastAsia"/>
                <w:sz w:val="28"/>
                <w:szCs w:val="28"/>
              </w:rPr>
              <w:t>意 见</w:t>
            </w:r>
          </w:p>
        </w:tc>
        <w:tc>
          <w:tcPr>
            <w:tcW w:w="6529" w:type="dxa"/>
            <w:noWrap/>
          </w:tcPr>
          <w:p w:rsidR="00622DB6" w:rsidRDefault="00622DB6">
            <w:pPr>
              <w:rPr>
                <w:rFonts w:ascii="宋体"/>
                <w:szCs w:val="21"/>
              </w:rPr>
            </w:pPr>
          </w:p>
          <w:p w:rsidR="00622DB6" w:rsidRDefault="00622DB6">
            <w:pPr>
              <w:rPr>
                <w:rFonts w:ascii="宋体"/>
                <w:szCs w:val="21"/>
              </w:rPr>
            </w:pPr>
          </w:p>
          <w:p w:rsidR="00622DB6" w:rsidRDefault="00622DB6">
            <w:pPr>
              <w:rPr>
                <w:rFonts w:ascii="宋体"/>
                <w:szCs w:val="21"/>
              </w:rPr>
            </w:pPr>
          </w:p>
          <w:p w:rsidR="00622DB6" w:rsidRDefault="00622DB6">
            <w:pPr>
              <w:rPr>
                <w:rFonts w:ascii="宋体"/>
                <w:szCs w:val="21"/>
              </w:rPr>
            </w:pPr>
          </w:p>
          <w:p w:rsidR="00622DB6" w:rsidRDefault="00C560F5">
            <w:pPr>
              <w:rPr>
                <w:rFonts w:ascii="宋体"/>
                <w:sz w:val="28"/>
                <w:szCs w:val="28"/>
              </w:rPr>
            </w:pPr>
            <w:r>
              <w:rPr>
                <w:rFonts w:ascii="宋体" w:hint="eastAsia"/>
                <w:sz w:val="28"/>
                <w:szCs w:val="28"/>
              </w:rPr>
              <w:t xml:space="preserve">                            作者单位盖章</w:t>
            </w:r>
          </w:p>
          <w:p w:rsidR="00622DB6" w:rsidRDefault="00C560F5">
            <w:pPr>
              <w:rPr>
                <w:rFonts w:ascii="宋体"/>
                <w:sz w:val="28"/>
                <w:szCs w:val="28"/>
              </w:rPr>
            </w:pPr>
            <w:r>
              <w:rPr>
                <w:rFonts w:ascii="宋体" w:hint="eastAsia"/>
                <w:sz w:val="28"/>
                <w:szCs w:val="28"/>
              </w:rPr>
              <w:t xml:space="preserve">                             年  月  日</w:t>
            </w:r>
          </w:p>
        </w:tc>
      </w:tr>
    </w:tbl>
    <w:p w:rsidR="00622DB6" w:rsidRDefault="00622DB6">
      <w:pPr>
        <w:rPr>
          <w:rFonts w:ascii="黑体" w:eastAsia="黑体" w:cs="黑体"/>
          <w:sz w:val="32"/>
          <w:szCs w:val="32"/>
        </w:rPr>
      </w:pPr>
    </w:p>
    <w:p w:rsidR="00622DB6" w:rsidRDefault="00C560F5">
      <w:pPr>
        <w:rPr>
          <w:rFonts w:ascii="黑体" w:eastAsia="黑体" w:cs="黑体"/>
          <w:sz w:val="32"/>
          <w:szCs w:val="32"/>
        </w:rPr>
      </w:pPr>
      <w:r>
        <w:rPr>
          <w:rFonts w:ascii="黑体" w:eastAsia="黑体" w:cs="黑体" w:hint="eastAsia"/>
          <w:sz w:val="32"/>
          <w:szCs w:val="32"/>
        </w:rPr>
        <w:lastRenderedPageBreak/>
        <w:t>附件5</w:t>
      </w:r>
    </w:p>
    <w:p w:rsidR="00622DB6" w:rsidRDefault="00C560F5">
      <w:pPr>
        <w:ind w:right="19"/>
        <w:jc w:val="center"/>
        <w:rPr>
          <w:rFonts w:ascii="方正小标宋_GBK" w:eastAsia="方正小标宋_GBK" w:hAnsi="方正小标宋_GBK" w:cs="方正小标宋_GBK"/>
          <w:bCs/>
          <w:sz w:val="36"/>
          <w:szCs w:val="36"/>
        </w:rPr>
      </w:pPr>
      <w:r>
        <w:rPr>
          <w:rFonts w:ascii="方正小标宋_GBK" w:eastAsia="方正小标宋_GBK" w:hAnsi="方正小标宋_GBK" w:cs="方正小标宋_GBK" w:hint="eastAsia"/>
          <w:bCs/>
          <w:sz w:val="36"/>
          <w:szCs w:val="36"/>
        </w:rPr>
        <w:t>甘肃省哲学社会科学优秀成果初评评审意见书</w:t>
      </w:r>
    </w:p>
    <w:tbl>
      <w:tblPr>
        <w:tblW w:w="86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114"/>
        <w:gridCol w:w="6778"/>
      </w:tblGrid>
      <w:tr w:rsidR="00622DB6">
        <w:trPr>
          <w:trHeight w:val="632"/>
        </w:trPr>
        <w:tc>
          <w:tcPr>
            <w:tcW w:w="1857" w:type="dxa"/>
            <w:gridSpan w:val="2"/>
            <w:noWrap/>
          </w:tcPr>
          <w:p w:rsidR="00622DB6" w:rsidRDefault="00C560F5">
            <w:pPr>
              <w:rPr>
                <w:rFonts w:ascii="宋体"/>
                <w:sz w:val="28"/>
                <w:szCs w:val="28"/>
              </w:rPr>
            </w:pPr>
            <w:r>
              <w:rPr>
                <w:rFonts w:ascii="宋体" w:hint="eastAsia"/>
                <w:sz w:val="28"/>
                <w:szCs w:val="28"/>
              </w:rPr>
              <w:t>成 果 标 题</w:t>
            </w:r>
          </w:p>
        </w:tc>
        <w:tc>
          <w:tcPr>
            <w:tcW w:w="6778" w:type="dxa"/>
            <w:noWrap/>
          </w:tcPr>
          <w:p w:rsidR="00622DB6" w:rsidRDefault="00622DB6">
            <w:pPr>
              <w:rPr>
                <w:rFonts w:ascii="宋体"/>
                <w:sz w:val="28"/>
                <w:szCs w:val="28"/>
              </w:rPr>
            </w:pPr>
          </w:p>
        </w:tc>
      </w:tr>
      <w:tr w:rsidR="00622DB6">
        <w:trPr>
          <w:trHeight w:val="632"/>
        </w:trPr>
        <w:tc>
          <w:tcPr>
            <w:tcW w:w="1857" w:type="dxa"/>
            <w:gridSpan w:val="2"/>
            <w:noWrap/>
          </w:tcPr>
          <w:p w:rsidR="00622DB6" w:rsidRDefault="00C560F5">
            <w:pPr>
              <w:rPr>
                <w:rFonts w:ascii="宋体"/>
                <w:sz w:val="28"/>
                <w:szCs w:val="28"/>
              </w:rPr>
            </w:pPr>
            <w:r>
              <w:rPr>
                <w:rFonts w:ascii="宋体" w:hint="eastAsia"/>
                <w:sz w:val="28"/>
                <w:szCs w:val="28"/>
              </w:rPr>
              <w:t>学 科 分 类</w:t>
            </w:r>
          </w:p>
        </w:tc>
        <w:tc>
          <w:tcPr>
            <w:tcW w:w="6778" w:type="dxa"/>
            <w:noWrap/>
          </w:tcPr>
          <w:p w:rsidR="00622DB6" w:rsidRDefault="00622DB6">
            <w:pPr>
              <w:rPr>
                <w:rFonts w:ascii="宋体"/>
                <w:sz w:val="28"/>
                <w:szCs w:val="28"/>
              </w:rPr>
            </w:pPr>
          </w:p>
        </w:tc>
      </w:tr>
      <w:tr w:rsidR="00622DB6">
        <w:trPr>
          <w:trHeight w:val="6699"/>
        </w:trPr>
        <w:tc>
          <w:tcPr>
            <w:tcW w:w="743" w:type="dxa"/>
            <w:noWrap/>
            <w:vAlign w:val="center"/>
          </w:tcPr>
          <w:p w:rsidR="00622DB6" w:rsidRDefault="00C560F5">
            <w:pPr>
              <w:jc w:val="center"/>
              <w:rPr>
                <w:rFonts w:ascii="宋体"/>
                <w:sz w:val="28"/>
                <w:szCs w:val="28"/>
              </w:rPr>
            </w:pPr>
            <w:r>
              <w:rPr>
                <w:rFonts w:ascii="宋体" w:hint="eastAsia"/>
                <w:sz w:val="28"/>
                <w:szCs w:val="28"/>
              </w:rPr>
              <w:t>评</w:t>
            </w:r>
          </w:p>
          <w:p w:rsidR="00622DB6" w:rsidRDefault="00622DB6">
            <w:pPr>
              <w:jc w:val="center"/>
              <w:rPr>
                <w:rFonts w:ascii="宋体"/>
                <w:sz w:val="28"/>
                <w:szCs w:val="28"/>
              </w:rPr>
            </w:pPr>
          </w:p>
          <w:p w:rsidR="00622DB6" w:rsidRDefault="00C560F5">
            <w:pPr>
              <w:jc w:val="center"/>
              <w:rPr>
                <w:rFonts w:ascii="宋体"/>
                <w:sz w:val="28"/>
                <w:szCs w:val="28"/>
              </w:rPr>
            </w:pPr>
            <w:r>
              <w:rPr>
                <w:rFonts w:ascii="宋体" w:hint="eastAsia"/>
                <w:sz w:val="28"/>
                <w:szCs w:val="28"/>
              </w:rPr>
              <w:t>审</w:t>
            </w:r>
          </w:p>
          <w:p w:rsidR="00622DB6" w:rsidRDefault="00622DB6">
            <w:pPr>
              <w:jc w:val="center"/>
              <w:rPr>
                <w:rFonts w:ascii="宋体"/>
                <w:sz w:val="28"/>
                <w:szCs w:val="28"/>
              </w:rPr>
            </w:pPr>
          </w:p>
          <w:p w:rsidR="00622DB6" w:rsidRDefault="00C560F5">
            <w:pPr>
              <w:jc w:val="center"/>
              <w:rPr>
                <w:rFonts w:ascii="宋体"/>
                <w:sz w:val="28"/>
                <w:szCs w:val="28"/>
              </w:rPr>
            </w:pPr>
            <w:r>
              <w:rPr>
                <w:rFonts w:ascii="宋体" w:hint="eastAsia"/>
                <w:sz w:val="28"/>
                <w:szCs w:val="28"/>
              </w:rPr>
              <w:t>意</w:t>
            </w:r>
          </w:p>
          <w:p w:rsidR="00622DB6" w:rsidRDefault="00622DB6">
            <w:pPr>
              <w:jc w:val="center"/>
              <w:rPr>
                <w:rFonts w:ascii="宋体"/>
                <w:sz w:val="28"/>
                <w:szCs w:val="28"/>
              </w:rPr>
            </w:pPr>
          </w:p>
          <w:p w:rsidR="00622DB6" w:rsidRDefault="00C560F5">
            <w:pPr>
              <w:jc w:val="center"/>
              <w:rPr>
                <w:rFonts w:ascii="宋体"/>
                <w:sz w:val="28"/>
                <w:szCs w:val="28"/>
              </w:rPr>
            </w:pPr>
            <w:r>
              <w:rPr>
                <w:rFonts w:ascii="宋体" w:hint="eastAsia"/>
                <w:sz w:val="28"/>
                <w:szCs w:val="28"/>
              </w:rPr>
              <w:t>见</w:t>
            </w:r>
          </w:p>
        </w:tc>
        <w:tc>
          <w:tcPr>
            <w:tcW w:w="7892" w:type="dxa"/>
            <w:gridSpan w:val="2"/>
            <w:noWrap/>
          </w:tcPr>
          <w:p w:rsidR="00622DB6" w:rsidRDefault="00622DB6">
            <w:pPr>
              <w:rPr>
                <w:rFonts w:ascii="宋体"/>
                <w:sz w:val="28"/>
                <w:szCs w:val="28"/>
              </w:rPr>
            </w:pPr>
          </w:p>
          <w:p w:rsidR="00622DB6" w:rsidRDefault="00622DB6">
            <w:pPr>
              <w:rPr>
                <w:rFonts w:ascii="宋体"/>
                <w:sz w:val="28"/>
                <w:szCs w:val="28"/>
              </w:rPr>
            </w:pPr>
          </w:p>
          <w:p w:rsidR="00622DB6" w:rsidRDefault="00622DB6">
            <w:pPr>
              <w:rPr>
                <w:rFonts w:ascii="宋体"/>
                <w:sz w:val="28"/>
                <w:szCs w:val="28"/>
              </w:rPr>
            </w:pPr>
          </w:p>
          <w:p w:rsidR="00622DB6" w:rsidRDefault="00622DB6">
            <w:pPr>
              <w:rPr>
                <w:rFonts w:ascii="宋体"/>
                <w:sz w:val="28"/>
                <w:szCs w:val="28"/>
              </w:rPr>
            </w:pPr>
          </w:p>
          <w:p w:rsidR="00622DB6" w:rsidRDefault="00622DB6">
            <w:pPr>
              <w:rPr>
                <w:rFonts w:ascii="宋体"/>
                <w:sz w:val="28"/>
                <w:szCs w:val="28"/>
              </w:rPr>
            </w:pPr>
          </w:p>
          <w:p w:rsidR="00622DB6" w:rsidRDefault="00622DB6">
            <w:pPr>
              <w:rPr>
                <w:rFonts w:ascii="宋体"/>
                <w:sz w:val="28"/>
                <w:szCs w:val="28"/>
              </w:rPr>
            </w:pPr>
          </w:p>
          <w:p w:rsidR="00622DB6" w:rsidRDefault="00622DB6">
            <w:pPr>
              <w:rPr>
                <w:rFonts w:ascii="宋体"/>
                <w:sz w:val="28"/>
                <w:szCs w:val="28"/>
              </w:rPr>
            </w:pPr>
            <w:bookmarkStart w:id="0" w:name="_GoBack"/>
            <w:bookmarkEnd w:id="0"/>
          </w:p>
          <w:p w:rsidR="00622DB6" w:rsidRDefault="00622DB6">
            <w:pPr>
              <w:rPr>
                <w:rFonts w:ascii="宋体"/>
                <w:sz w:val="28"/>
                <w:szCs w:val="28"/>
              </w:rPr>
            </w:pPr>
          </w:p>
          <w:p w:rsidR="00622DB6" w:rsidRDefault="00C560F5">
            <w:pPr>
              <w:rPr>
                <w:rFonts w:ascii="宋体"/>
                <w:sz w:val="28"/>
                <w:szCs w:val="28"/>
              </w:rPr>
            </w:pPr>
            <w:r>
              <w:rPr>
                <w:rFonts w:ascii="宋体" w:hint="eastAsia"/>
                <w:sz w:val="28"/>
                <w:szCs w:val="28"/>
              </w:rPr>
              <w:t xml:space="preserve">                  初评机构负责人签字：</w:t>
            </w:r>
          </w:p>
          <w:p w:rsidR="00622DB6" w:rsidRDefault="00C560F5">
            <w:pPr>
              <w:rPr>
                <w:rFonts w:ascii="宋体"/>
                <w:sz w:val="28"/>
                <w:szCs w:val="28"/>
              </w:rPr>
            </w:pPr>
            <w:r>
              <w:rPr>
                <w:rFonts w:ascii="宋体" w:hint="eastAsia"/>
                <w:sz w:val="28"/>
                <w:szCs w:val="28"/>
              </w:rPr>
              <w:t xml:space="preserve">                       年  月  日</w:t>
            </w:r>
          </w:p>
        </w:tc>
      </w:tr>
      <w:tr w:rsidR="00622DB6">
        <w:trPr>
          <w:trHeight w:val="3299"/>
        </w:trPr>
        <w:tc>
          <w:tcPr>
            <w:tcW w:w="743" w:type="dxa"/>
            <w:noWrap/>
            <w:vAlign w:val="center"/>
          </w:tcPr>
          <w:p w:rsidR="00622DB6" w:rsidRDefault="00C560F5">
            <w:pPr>
              <w:jc w:val="center"/>
              <w:rPr>
                <w:rFonts w:ascii="宋体"/>
                <w:sz w:val="28"/>
                <w:szCs w:val="28"/>
              </w:rPr>
            </w:pPr>
            <w:r>
              <w:rPr>
                <w:rFonts w:ascii="宋体" w:hint="eastAsia"/>
                <w:sz w:val="28"/>
                <w:szCs w:val="28"/>
              </w:rPr>
              <w:t>得分</w:t>
            </w:r>
          </w:p>
          <w:p w:rsidR="00622DB6" w:rsidRDefault="00C560F5">
            <w:pPr>
              <w:jc w:val="center"/>
              <w:rPr>
                <w:rFonts w:ascii="宋体"/>
                <w:sz w:val="28"/>
                <w:szCs w:val="28"/>
              </w:rPr>
            </w:pPr>
            <w:r>
              <w:rPr>
                <w:rFonts w:ascii="宋体" w:hint="eastAsia"/>
                <w:sz w:val="28"/>
                <w:szCs w:val="28"/>
              </w:rPr>
              <w:t>与</w:t>
            </w:r>
          </w:p>
          <w:p w:rsidR="00622DB6" w:rsidRDefault="00C560F5">
            <w:pPr>
              <w:jc w:val="center"/>
              <w:rPr>
                <w:rFonts w:ascii="宋体"/>
                <w:sz w:val="28"/>
                <w:szCs w:val="28"/>
              </w:rPr>
            </w:pPr>
            <w:r>
              <w:rPr>
                <w:rFonts w:ascii="宋体" w:hint="eastAsia"/>
                <w:sz w:val="28"/>
                <w:szCs w:val="28"/>
              </w:rPr>
              <w:t>排</w:t>
            </w:r>
          </w:p>
          <w:p w:rsidR="00622DB6" w:rsidRDefault="00C560F5">
            <w:pPr>
              <w:jc w:val="center"/>
              <w:rPr>
                <w:rFonts w:ascii="宋体"/>
                <w:sz w:val="28"/>
                <w:szCs w:val="28"/>
              </w:rPr>
            </w:pPr>
            <w:r>
              <w:rPr>
                <w:rFonts w:ascii="宋体" w:hint="eastAsia"/>
                <w:sz w:val="28"/>
                <w:szCs w:val="28"/>
              </w:rPr>
              <w:t>序</w:t>
            </w:r>
          </w:p>
        </w:tc>
        <w:tc>
          <w:tcPr>
            <w:tcW w:w="7892" w:type="dxa"/>
            <w:gridSpan w:val="2"/>
            <w:noWrap/>
          </w:tcPr>
          <w:p w:rsidR="00622DB6" w:rsidRDefault="00622DB6">
            <w:pPr>
              <w:rPr>
                <w:rFonts w:ascii="宋体"/>
                <w:sz w:val="28"/>
                <w:szCs w:val="28"/>
              </w:rPr>
            </w:pPr>
          </w:p>
          <w:p w:rsidR="00622DB6" w:rsidRDefault="00622DB6">
            <w:pPr>
              <w:rPr>
                <w:rFonts w:ascii="宋体"/>
                <w:sz w:val="28"/>
                <w:szCs w:val="28"/>
              </w:rPr>
            </w:pPr>
          </w:p>
          <w:p w:rsidR="00622DB6" w:rsidRDefault="00C560F5">
            <w:pPr>
              <w:rPr>
                <w:rFonts w:ascii="宋体"/>
                <w:sz w:val="28"/>
                <w:szCs w:val="28"/>
              </w:rPr>
            </w:pPr>
            <w:r>
              <w:rPr>
                <w:rFonts w:ascii="宋体" w:hint="eastAsia"/>
                <w:sz w:val="28"/>
                <w:szCs w:val="28"/>
              </w:rPr>
              <w:t xml:space="preserve">                                </w:t>
            </w:r>
          </w:p>
          <w:p w:rsidR="00622DB6" w:rsidRDefault="00C560F5">
            <w:pPr>
              <w:ind w:firstLineChars="1600" w:firstLine="4480"/>
              <w:rPr>
                <w:rFonts w:ascii="宋体"/>
                <w:sz w:val="28"/>
                <w:szCs w:val="28"/>
              </w:rPr>
            </w:pPr>
            <w:r>
              <w:rPr>
                <w:rFonts w:ascii="宋体" w:hint="eastAsia"/>
                <w:sz w:val="28"/>
                <w:szCs w:val="28"/>
              </w:rPr>
              <w:t xml:space="preserve"> 初评机构盖章</w:t>
            </w:r>
          </w:p>
          <w:p w:rsidR="00622DB6" w:rsidRDefault="00C560F5">
            <w:pPr>
              <w:rPr>
                <w:rFonts w:ascii="宋体"/>
                <w:sz w:val="28"/>
                <w:szCs w:val="28"/>
              </w:rPr>
            </w:pPr>
            <w:r>
              <w:rPr>
                <w:rFonts w:ascii="宋体" w:hint="eastAsia"/>
                <w:sz w:val="28"/>
                <w:szCs w:val="28"/>
              </w:rPr>
              <w:t xml:space="preserve">                                 年   月   日</w:t>
            </w:r>
          </w:p>
        </w:tc>
      </w:tr>
    </w:tbl>
    <w:p w:rsidR="00622DB6" w:rsidRDefault="00622DB6">
      <w:pPr>
        <w:rPr>
          <w:rFonts w:ascii="仿宋_GB2312" w:eastAsia="仿宋_GB2312"/>
          <w:sz w:val="32"/>
          <w:szCs w:val="32"/>
        </w:rPr>
      </w:pPr>
    </w:p>
    <w:sectPr w:rsidR="00622DB6">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方正黑体简体">
    <w:altName w:val="黑体"/>
    <w:charset w:val="86"/>
    <w:family w:val="modern"/>
    <w:pitch w:val="default"/>
    <w:sig w:usb0="00000000" w:usb1="00000000" w:usb2="00000010" w:usb3="00000000" w:csb0="00040000" w:csb1="00000000"/>
  </w:font>
  <w:font w:name="方正小标宋_GBK">
    <w:altName w:val="YaHeiConsolas"/>
    <w:charset w:val="86"/>
    <w:family w:val="auto"/>
    <w:pitch w:val="default"/>
    <w:sig w:usb0="00000000" w:usb1="080E0000" w:usb2="00000000" w:usb3="00000000" w:csb0="00040000" w:csb1="00000000"/>
  </w:font>
  <w:font w:name="幼圆">
    <w:altName w:val="微软雅黑"/>
    <w:charset w:val="86"/>
    <w:family w:val="modern"/>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altName w:val="YaHeiConsolas"/>
    <w:charset w:val="86"/>
    <w:family w:val="auto"/>
    <w:pitch w:val="default"/>
    <w:sig w:usb0="00000000" w:usb1="080F0000" w:usb2="00000000" w:usb3="00000000" w:csb0="0004009F" w:csb1="DFD70000"/>
  </w:font>
  <w:font w:name="楷体_GB2312">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rsids>
    <w:rsidRoot w:val="00622DB6"/>
    <w:rsid w:val="00454594"/>
    <w:rsid w:val="00622DB6"/>
    <w:rsid w:val="00B1264D"/>
    <w:rsid w:val="00B17297"/>
    <w:rsid w:val="00C560F5"/>
    <w:rsid w:val="08B012FB"/>
    <w:rsid w:val="1148646A"/>
    <w:rsid w:val="481471DA"/>
    <w:rsid w:val="5AEC7550"/>
    <w:rsid w:val="655D7C54"/>
    <w:rsid w:val="75F8612A"/>
    <w:rsid w:val="7B2E13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7EE14"/>
  <w15:docId w15:val="{6470B465-2789-42D8-9654-2866EB1CB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spacing w:line="400" w:lineRule="exact"/>
      <w:ind w:firstLine="420"/>
      <w:jc w:val="left"/>
    </w:pPr>
    <w:rPr>
      <w:sz w:val="24"/>
    </w:rPr>
  </w:style>
  <w:style w:type="paragraph" w:styleId="a3">
    <w:name w:val="footer"/>
    <w:basedOn w:val="a"/>
    <w:pPr>
      <w:tabs>
        <w:tab w:val="center" w:pos="4153"/>
        <w:tab w:val="right" w:pos="8306"/>
      </w:tabs>
      <w:snapToGrid w:val="0"/>
      <w:jc w:val="left"/>
    </w:pPr>
    <w:rPr>
      <w:sz w:val="18"/>
      <w:szCs w:val="18"/>
    </w:rPr>
  </w:style>
  <w:style w:type="character" w:styleId="a4">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755529343@qq.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878</Words>
  <Characters>5011</Characters>
  <Application>Microsoft Office Word</Application>
  <DocSecurity>0</DocSecurity>
  <Lines>41</Lines>
  <Paragraphs>11</Paragraphs>
  <ScaleCrop>false</ScaleCrop>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dc:creator>
  <cp:lastModifiedBy>MM</cp:lastModifiedBy>
  <cp:revision>5</cp:revision>
  <cp:lastPrinted>2020-12-11T03:26:00Z</cp:lastPrinted>
  <dcterms:created xsi:type="dcterms:W3CDTF">2020-11-27T03:39:00Z</dcterms:created>
  <dcterms:modified xsi:type="dcterms:W3CDTF">2020-12-15T15:48:00Z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