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sz w:val="28"/>
          <w:szCs w:val="28"/>
        </w:rPr>
      </w:pPr>
      <w:r>
        <w:rPr>
          <w:rFonts w:hint="eastAsia"/>
          <w:sz w:val="28"/>
          <w:szCs w:val="28"/>
        </w:rPr>
        <w:t>附件</w:t>
      </w:r>
      <w:r>
        <w:rPr>
          <w:rFonts w:hint="eastAsia"/>
          <w:sz w:val="28"/>
          <w:szCs w:val="28"/>
          <w:lang w:val="en-US" w:eastAsia="zh-CN"/>
        </w:rPr>
        <w:t>1</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b/>
          <w:sz w:val="44"/>
          <w:szCs w:val="44"/>
        </w:rPr>
      </w:pPr>
      <w:r>
        <w:rPr>
          <w:rFonts w:hint="eastAsia"/>
          <w:b/>
          <w:sz w:val="44"/>
          <w:szCs w:val="44"/>
        </w:rPr>
        <w:t>202</w:t>
      </w:r>
      <w:r>
        <w:rPr>
          <w:rFonts w:hint="eastAsia"/>
          <w:b/>
          <w:sz w:val="44"/>
          <w:szCs w:val="44"/>
          <w:lang w:val="en-US" w:eastAsia="zh-CN"/>
        </w:rPr>
        <w:t>2</w:t>
      </w:r>
      <w:r>
        <w:rPr>
          <w:rFonts w:hint="eastAsia"/>
          <w:b/>
          <w:sz w:val="44"/>
          <w:szCs w:val="44"/>
        </w:rPr>
        <w:t>-202</w:t>
      </w:r>
      <w:r>
        <w:rPr>
          <w:rFonts w:hint="eastAsia"/>
          <w:b/>
          <w:sz w:val="44"/>
          <w:szCs w:val="44"/>
          <w:lang w:val="en-US" w:eastAsia="zh-CN"/>
        </w:rPr>
        <w:t>4</w:t>
      </w:r>
      <w:r>
        <w:rPr>
          <w:rFonts w:hint="eastAsia"/>
          <w:b/>
          <w:sz w:val="44"/>
          <w:szCs w:val="44"/>
        </w:rPr>
        <w:t>年度甘肃省高等院校</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b/>
          <w:sz w:val="44"/>
          <w:szCs w:val="44"/>
        </w:rPr>
      </w:pPr>
      <w:r>
        <w:rPr>
          <w:rFonts w:hint="eastAsia"/>
          <w:b/>
          <w:sz w:val="44"/>
          <w:szCs w:val="44"/>
        </w:rPr>
        <w:t>外语教师发展研究项目立项名单</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b/>
          <w:sz w:val="44"/>
          <w:szCs w:val="44"/>
        </w:rPr>
      </w:pPr>
    </w:p>
    <w:p>
      <w:pPr>
        <w:keepNext w:val="0"/>
        <w:keepLines w:val="0"/>
        <w:pageBreakBefore w:val="0"/>
        <w:widowControl w:val="0"/>
        <w:kinsoku/>
        <w:wordWrap/>
        <w:overflowPunct/>
        <w:topLinePunct w:val="0"/>
        <w:autoSpaceDE/>
        <w:autoSpaceDN/>
        <w:bidi w:val="0"/>
        <w:adjustRightInd/>
        <w:snapToGrid/>
        <w:spacing w:line="680" w:lineRule="exact"/>
        <w:jc w:val="both"/>
        <w:textAlignment w:val="auto"/>
        <w:rPr>
          <w:rFonts w:ascii="宋体" w:hAnsi="宋体"/>
          <w:b/>
          <w:bCs/>
          <w:sz w:val="32"/>
          <w:szCs w:val="32"/>
        </w:rPr>
      </w:pPr>
      <w:r>
        <w:rPr>
          <w:rFonts w:hint="eastAsia" w:ascii="宋体" w:hAnsi="宋体"/>
          <w:b/>
          <w:bCs/>
          <w:sz w:val="32"/>
          <w:szCs w:val="32"/>
        </w:rPr>
        <w:t>一、重点项目</w:t>
      </w:r>
    </w:p>
    <w:tbl>
      <w:tblPr>
        <w:tblStyle w:val="3"/>
        <w:tblW w:w="9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0"/>
        <w:gridCol w:w="2627"/>
        <w:gridCol w:w="4739"/>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070" w:type="dxa"/>
            <w:shd w:val="clear" w:color="auto" w:fill="auto"/>
            <w:vAlign w:val="center"/>
          </w:tcPr>
          <w:p>
            <w:pPr>
              <w:widowControl/>
              <w:spacing w:line="360" w:lineRule="auto"/>
              <w:jc w:val="center"/>
              <w:rPr>
                <w:rFonts w:ascii="黑体" w:hAnsi="宋体" w:eastAsia="黑体" w:cs="宋体"/>
                <w:bCs/>
                <w:kern w:val="0"/>
                <w:sz w:val="24"/>
              </w:rPr>
            </w:pPr>
            <w:r>
              <w:rPr>
                <w:rFonts w:hint="eastAsia" w:ascii="黑体" w:hAnsi="宋体" w:eastAsia="黑体" w:cs="宋体"/>
                <w:bCs/>
                <w:kern w:val="0"/>
                <w:sz w:val="24"/>
              </w:rPr>
              <w:t>序号</w:t>
            </w:r>
          </w:p>
        </w:tc>
        <w:tc>
          <w:tcPr>
            <w:tcW w:w="2627" w:type="dxa"/>
            <w:shd w:val="clear" w:color="auto" w:fill="auto"/>
            <w:vAlign w:val="center"/>
          </w:tcPr>
          <w:p>
            <w:pPr>
              <w:widowControl/>
              <w:spacing w:line="360" w:lineRule="auto"/>
              <w:jc w:val="center"/>
              <w:rPr>
                <w:rFonts w:ascii="黑体" w:hAnsi="宋体" w:eastAsia="黑体" w:cs="宋体"/>
                <w:bCs/>
                <w:kern w:val="0"/>
                <w:sz w:val="24"/>
              </w:rPr>
            </w:pPr>
            <w:r>
              <w:rPr>
                <w:rFonts w:hint="eastAsia" w:ascii="黑体" w:hAnsi="宋体" w:eastAsia="黑体" w:cs="宋体"/>
                <w:bCs/>
                <w:kern w:val="0"/>
                <w:sz w:val="24"/>
              </w:rPr>
              <w:t>申请院校</w:t>
            </w:r>
          </w:p>
        </w:tc>
        <w:tc>
          <w:tcPr>
            <w:tcW w:w="4739" w:type="dxa"/>
            <w:shd w:val="clear" w:color="auto" w:fill="auto"/>
            <w:vAlign w:val="center"/>
          </w:tcPr>
          <w:p>
            <w:pPr>
              <w:widowControl/>
              <w:spacing w:line="360" w:lineRule="auto"/>
              <w:jc w:val="center"/>
              <w:rPr>
                <w:rFonts w:ascii="黑体" w:hAnsi="宋体" w:eastAsia="黑体" w:cs="宋体"/>
                <w:bCs/>
                <w:kern w:val="0"/>
                <w:sz w:val="24"/>
              </w:rPr>
            </w:pPr>
            <w:r>
              <w:rPr>
                <w:rFonts w:hint="eastAsia" w:ascii="黑体" w:hAnsi="宋体" w:eastAsia="黑体" w:cs="宋体"/>
                <w:bCs/>
                <w:kern w:val="0"/>
                <w:sz w:val="24"/>
              </w:rPr>
              <w:t>项目名称</w:t>
            </w:r>
          </w:p>
        </w:tc>
        <w:tc>
          <w:tcPr>
            <w:tcW w:w="1519" w:type="dxa"/>
            <w:shd w:val="clear" w:color="auto" w:fill="auto"/>
            <w:vAlign w:val="center"/>
          </w:tcPr>
          <w:p>
            <w:pPr>
              <w:widowControl/>
              <w:spacing w:line="360" w:lineRule="auto"/>
              <w:jc w:val="center"/>
              <w:rPr>
                <w:rFonts w:ascii="黑体" w:hAnsi="宋体" w:eastAsia="黑体" w:cs="宋体"/>
                <w:bCs/>
                <w:kern w:val="0"/>
                <w:sz w:val="24"/>
              </w:rPr>
            </w:pPr>
            <w:r>
              <w:rPr>
                <w:rFonts w:hint="eastAsia" w:ascii="黑体" w:hAnsi="宋体" w:eastAsia="黑体" w:cs="宋体"/>
                <w:bCs/>
                <w:kern w:val="0"/>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070" w:type="dxa"/>
            <w:shd w:val="clear" w:color="auto" w:fill="auto"/>
            <w:vAlign w:val="center"/>
          </w:tcPr>
          <w:p>
            <w:pPr>
              <w:widowControl/>
              <w:spacing w:line="360" w:lineRule="auto"/>
              <w:jc w:val="center"/>
              <w:rPr>
                <w:rFonts w:hint="default" w:ascii="宋体" w:hAnsi="宋体" w:cs="宋体"/>
                <w:kern w:val="0"/>
                <w:sz w:val="24"/>
                <w:lang w:val="en-US"/>
              </w:rPr>
            </w:pPr>
            <w:r>
              <w:rPr>
                <w:rFonts w:hint="eastAsia" w:ascii="宋体" w:hAnsi="宋体" w:cs="宋体"/>
                <w:kern w:val="0"/>
                <w:sz w:val="24"/>
                <w:lang w:val="en-US" w:eastAsia="zh-CN"/>
              </w:rPr>
              <w:t>Z202201</w:t>
            </w:r>
          </w:p>
        </w:tc>
        <w:tc>
          <w:tcPr>
            <w:tcW w:w="2627" w:type="dxa"/>
            <w:shd w:val="clear" w:color="auto" w:fill="auto"/>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兰州大学</w:t>
            </w:r>
          </w:p>
        </w:tc>
        <w:tc>
          <w:tcPr>
            <w:tcW w:w="4739" w:type="dxa"/>
            <w:shd w:val="clear" w:color="auto" w:fill="auto"/>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基于“产出导向法”的大学英语写作课堂教学研究</w:t>
            </w:r>
          </w:p>
        </w:tc>
        <w:tc>
          <w:tcPr>
            <w:tcW w:w="1519" w:type="dxa"/>
            <w:shd w:val="clear" w:color="auto" w:fill="auto"/>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徐艳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070" w:type="dxa"/>
            <w:shd w:val="clear" w:color="auto" w:fill="auto"/>
            <w:vAlign w:val="center"/>
          </w:tcPr>
          <w:p>
            <w:pPr>
              <w:widowControl/>
              <w:spacing w:line="360" w:lineRule="auto"/>
              <w:jc w:val="center"/>
              <w:rPr>
                <w:rFonts w:hint="default" w:ascii="宋体" w:hAnsi="宋体" w:cs="宋体"/>
                <w:kern w:val="0"/>
                <w:sz w:val="24"/>
                <w:lang w:val="en-US"/>
              </w:rPr>
            </w:pPr>
            <w:r>
              <w:rPr>
                <w:rFonts w:hint="eastAsia" w:ascii="宋体" w:hAnsi="宋体" w:cs="宋体"/>
                <w:kern w:val="0"/>
                <w:sz w:val="24"/>
                <w:lang w:val="en-US" w:eastAsia="zh-CN"/>
              </w:rPr>
              <w:t>Z202202</w:t>
            </w:r>
          </w:p>
        </w:tc>
        <w:tc>
          <w:tcPr>
            <w:tcW w:w="2627" w:type="dxa"/>
            <w:shd w:val="clear" w:color="auto" w:fill="auto"/>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西北师范大学</w:t>
            </w:r>
          </w:p>
        </w:tc>
        <w:tc>
          <w:tcPr>
            <w:tcW w:w="4739" w:type="dxa"/>
            <w:shd w:val="clear" w:color="auto" w:fill="auto"/>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甘肃省外语教师职业韧性发展过程研究</w:t>
            </w:r>
          </w:p>
        </w:tc>
        <w:tc>
          <w:tcPr>
            <w:tcW w:w="1519" w:type="dxa"/>
            <w:shd w:val="clear" w:color="auto" w:fill="auto"/>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孙理和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070" w:type="dxa"/>
            <w:shd w:val="clear" w:color="auto" w:fill="auto"/>
            <w:vAlign w:val="center"/>
          </w:tcPr>
          <w:p>
            <w:pPr>
              <w:widowControl/>
              <w:spacing w:line="360" w:lineRule="auto"/>
              <w:jc w:val="center"/>
              <w:rPr>
                <w:rFonts w:hint="default" w:ascii="宋体" w:hAnsi="宋体" w:cs="宋体"/>
                <w:kern w:val="0"/>
                <w:sz w:val="24"/>
                <w:lang w:val="en-US"/>
              </w:rPr>
            </w:pPr>
            <w:r>
              <w:rPr>
                <w:rFonts w:hint="eastAsia" w:ascii="宋体" w:hAnsi="宋体" w:cs="宋体"/>
                <w:kern w:val="0"/>
                <w:sz w:val="24"/>
                <w:lang w:val="en-US" w:eastAsia="zh-CN"/>
              </w:rPr>
              <w:t>Z202203</w:t>
            </w:r>
          </w:p>
        </w:tc>
        <w:tc>
          <w:tcPr>
            <w:tcW w:w="2627" w:type="dxa"/>
            <w:shd w:val="clear" w:color="auto" w:fill="auto"/>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甘肃政法大学</w:t>
            </w:r>
          </w:p>
        </w:tc>
        <w:tc>
          <w:tcPr>
            <w:tcW w:w="4739" w:type="dxa"/>
            <w:shd w:val="clear" w:color="auto" w:fill="auto"/>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法律翻译教师课程思政教学能力提升</w:t>
            </w:r>
          </w:p>
        </w:tc>
        <w:tc>
          <w:tcPr>
            <w:tcW w:w="1519" w:type="dxa"/>
            <w:shd w:val="clear" w:color="auto" w:fill="auto"/>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马彦峰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070" w:type="dxa"/>
            <w:shd w:val="clear" w:color="auto" w:fill="auto"/>
            <w:vAlign w:val="center"/>
          </w:tcPr>
          <w:p>
            <w:pPr>
              <w:widowControl/>
              <w:spacing w:line="360" w:lineRule="auto"/>
              <w:jc w:val="center"/>
              <w:rPr>
                <w:rFonts w:hint="default" w:ascii="宋体" w:hAnsi="宋体" w:cs="宋体"/>
                <w:kern w:val="0"/>
                <w:sz w:val="24"/>
                <w:lang w:val="en-US"/>
              </w:rPr>
            </w:pPr>
            <w:r>
              <w:rPr>
                <w:rFonts w:hint="eastAsia" w:ascii="宋体" w:hAnsi="宋体" w:cs="宋体"/>
                <w:kern w:val="0"/>
                <w:sz w:val="24"/>
                <w:lang w:val="en-US" w:eastAsia="zh-CN"/>
              </w:rPr>
              <w:t>Z202204</w:t>
            </w:r>
          </w:p>
        </w:tc>
        <w:tc>
          <w:tcPr>
            <w:tcW w:w="2627" w:type="dxa"/>
            <w:shd w:val="clear" w:color="auto" w:fill="auto"/>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陇东学院</w:t>
            </w:r>
          </w:p>
        </w:tc>
        <w:tc>
          <w:tcPr>
            <w:tcW w:w="4739" w:type="dxa"/>
            <w:shd w:val="clear" w:color="auto" w:fill="auto"/>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高校英语教师专业发展的国际比较研究</w:t>
            </w:r>
          </w:p>
        </w:tc>
        <w:tc>
          <w:tcPr>
            <w:tcW w:w="1519" w:type="dxa"/>
            <w:shd w:val="clear" w:color="auto" w:fill="auto"/>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刘秉栋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070" w:type="dxa"/>
            <w:shd w:val="clear" w:color="auto" w:fill="auto"/>
            <w:vAlign w:val="center"/>
          </w:tcPr>
          <w:p>
            <w:pPr>
              <w:widowControl/>
              <w:spacing w:line="360" w:lineRule="auto"/>
              <w:jc w:val="center"/>
              <w:rPr>
                <w:rFonts w:hint="default" w:ascii="宋体" w:hAnsi="宋体" w:cs="宋体"/>
                <w:kern w:val="0"/>
                <w:sz w:val="24"/>
                <w:lang w:val="en-US"/>
              </w:rPr>
            </w:pPr>
            <w:r>
              <w:rPr>
                <w:rFonts w:hint="eastAsia" w:ascii="宋体" w:hAnsi="宋体" w:cs="宋体"/>
                <w:kern w:val="0"/>
                <w:sz w:val="24"/>
                <w:lang w:val="en-US" w:eastAsia="zh-CN"/>
              </w:rPr>
              <w:t>Z202205</w:t>
            </w:r>
          </w:p>
        </w:tc>
        <w:tc>
          <w:tcPr>
            <w:tcW w:w="2627" w:type="dxa"/>
            <w:shd w:val="clear" w:color="auto" w:fill="auto"/>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兰州交通大学</w:t>
            </w:r>
          </w:p>
        </w:tc>
        <w:tc>
          <w:tcPr>
            <w:tcW w:w="4739" w:type="dxa"/>
            <w:shd w:val="clear" w:color="auto" w:fill="auto"/>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高校外语教师的跨界发展模式研究</w:t>
            </w:r>
          </w:p>
        </w:tc>
        <w:tc>
          <w:tcPr>
            <w:tcW w:w="1519" w:type="dxa"/>
            <w:shd w:val="clear" w:color="auto" w:fill="auto"/>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张彦春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070" w:type="dxa"/>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lang w:val="en-US" w:eastAsia="zh-CN"/>
              </w:rPr>
              <w:t>Z20220</w:t>
            </w:r>
            <w:r>
              <w:rPr>
                <w:rFonts w:hint="eastAsia" w:ascii="宋体" w:hAnsi="宋体" w:cs="宋体"/>
                <w:kern w:val="0"/>
                <w:sz w:val="24"/>
              </w:rPr>
              <w:t>6</w:t>
            </w:r>
          </w:p>
        </w:tc>
        <w:tc>
          <w:tcPr>
            <w:tcW w:w="2627" w:type="dxa"/>
            <w:shd w:val="clear" w:color="auto" w:fill="auto"/>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兰州理工大学</w:t>
            </w:r>
          </w:p>
        </w:tc>
        <w:tc>
          <w:tcPr>
            <w:tcW w:w="4739" w:type="dxa"/>
            <w:shd w:val="clear" w:color="auto" w:fill="auto"/>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“新文科”建设背景下大学英语融合式创新教学探索及实践</w:t>
            </w:r>
          </w:p>
        </w:tc>
        <w:tc>
          <w:tcPr>
            <w:tcW w:w="1519" w:type="dxa"/>
            <w:shd w:val="clear" w:color="auto" w:fill="auto"/>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顾洁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070" w:type="dxa"/>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lang w:val="en-US" w:eastAsia="zh-CN"/>
              </w:rPr>
              <w:t>Z20220</w:t>
            </w:r>
            <w:r>
              <w:rPr>
                <w:rFonts w:hint="eastAsia" w:ascii="宋体" w:hAnsi="宋体" w:cs="宋体"/>
                <w:kern w:val="0"/>
                <w:sz w:val="24"/>
              </w:rPr>
              <w:t>7</w:t>
            </w:r>
          </w:p>
        </w:tc>
        <w:tc>
          <w:tcPr>
            <w:tcW w:w="2627" w:type="dxa"/>
            <w:shd w:val="clear" w:color="auto" w:fill="auto"/>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兰州文理学院</w:t>
            </w:r>
          </w:p>
        </w:tc>
        <w:tc>
          <w:tcPr>
            <w:tcW w:w="4739" w:type="dxa"/>
            <w:shd w:val="clear" w:color="auto" w:fill="auto"/>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技术赋能背景下翻译教师能力提升及发展机制研究</w:t>
            </w:r>
          </w:p>
        </w:tc>
        <w:tc>
          <w:tcPr>
            <w:tcW w:w="1519" w:type="dxa"/>
            <w:shd w:val="clear" w:color="auto" w:fill="auto"/>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吴熙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070" w:type="dxa"/>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lang w:val="en-US" w:eastAsia="zh-CN"/>
              </w:rPr>
              <w:t>Z20220</w:t>
            </w:r>
            <w:r>
              <w:rPr>
                <w:rFonts w:hint="eastAsia" w:ascii="宋体" w:hAnsi="宋体" w:cs="宋体"/>
                <w:kern w:val="0"/>
                <w:sz w:val="24"/>
              </w:rPr>
              <w:t>8</w:t>
            </w:r>
          </w:p>
        </w:tc>
        <w:tc>
          <w:tcPr>
            <w:tcW w:w="2627" w:type="dxa"/>
            <w:shd w:val="clear" w:color="auto" w:fill="auto"/>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河西学院</w:t>
            </w:r>
          </w:p>
        </w:tc>
        <w:tc>
          <w:tcPr>
            <w:tcW w:w="4739" w:type="dxa"/>
            <w:shd w:val="clear" w:color="auto" w:fill="auto"/>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地方综合性本科院校外语教师创新教学团队培育模式的实践研究：以河西学院为例</w:t>
            </w:r>
          </w:p>
        </w:tc>
        <w:tc>
          <w:tcPr>
            <w:tcW w:w="1519" w:type="dxa"/>
            <w:shd w:val="clear" w:color="auto" w:fill="auto"/>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董家丽</w:t>
            </w:r>
          </w:p>
        </w:tc>
      </w:tr>
    </w:tbl>
    <w:p/>
    <w:p>
      <w:pPr>
        <w:rPr>
          <w:rFonts w:ascii="宋体" w:hAnsi="宋体"/>
          <w:b/>
          <w:bCs/>
          <w:sz w:val="32"/>
          <w:szCs w:val="32"/>
        </w:rPr>
      </w:pPr>
      <w:r>
        <w:rPr>
          <w:rFonts w:hint="eastAsia" w:ascii="宋体" w:hAnsi="宋体"/>
          <w:b/>
          <w:bCs/>
          <w:sz w:val="32"/>
          <w:szCs w:val="32"/>
        </w:rPr>
        <w:t>二、一般项目</w:t>
      </w:r>
    </w:p>
    <w:tbl>
      <w:tblPr>
        <w:tblStyle w:val="3"/>
        <w:tblW w:w="9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6"/>
        <w:gridCol w:w="2653"/>
        <w:gridCol w:w="4688"/>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096" w:type="dxa"/>
            <w:shd w:val="clear" w:color="auto" w:fill="auto"/>
            <w:vAlign w:val="center"/>
          </w:tcPr>
          <w:p>
            <w:pPr>
              <w:widowControl/>
              <w:spacing w:line="360" w:lineRule="auto"/>
              <w:jc w:val="center"/>
              <w:rPr>
                <w:rFonts w:ascii="黑体" w:hAnsi="宋体" w:eastAsia="黑体" w:cs="宋体"/>
                <w:bCs/>
                <w:kern w:val="0"/>
                <w:sz w:val="24"/>
              </w:rPr>
            </w:pPr>
            <w:r>
              <w:rPr>
                <w:rFonts w:hint="eastAsia" w:ascii="黑体" w:hAnsi="宋体" w:eastAsia="黑体" w:cs="宋体"/>
                <w:bCs/>
                <w:kern w:val="0"/>
                <w:sz w:val="24"/>
              </w:rPr>
              <w:t>序号</w:t>
            </w:r>
          </w:p>
        </w:tc>
        <w:tc>
          <w:tcPr>
            <w:tcW w:w="2653" w:type="dxa"/>
            <w:shd w:val="clear" w:color="auto" w:fill="auto"/>
            <w:vAlign w:val="center"/>
          </w:tcPr>
          <w:p>
            <w:pPr>
              <w:widowControl/>
              <w:spacing w:line="360" w:lineRule="auto"/>
              <w:jc w:val="center"/>
              <w:rPr>
                <w:rFonts w:ascii="黑体" w:hAnsi="宋体" w:eastAsia="黑体" w:cs="宋体"/>
                <w:bCs/>
                <w:kern w:val="0"/>
                <w:sz w:val="24"/>
              </w:rPr>
            </w:pPr>
            <w:r>
              <w:rPr>
                <w:rFonts w:hint="eastAsia" w:ascii="黑体" w:hAnsi="宋体" w:eastAsia="黑体" w:cs="宋体"/>
                <w:bCs/>
                <w:kern w:val="0"/>
                <w:sz w:val="24"/>
              </w:rPr>
              <w:t>申请院校</w:t>
            </w:r>
          </w:p>
        </w:tc>
        <w:tc>
          <w:tcPr>
            <w:tcW w:w="4688" w:type="dxa"/>
            <w:shd w:val="clear" w:color="auto" w:fill="auto"/>
            <w:vAlign w:val="center"/>
          </w:tcPr>
          <w:p>
            <w:pPr>
              <w:widowControl/>
              <w:spacing w:line="360" w:lineRule="auto"/>
              <w:jc w:val="center"/>
              <w:rPr>
                <w:rFonts w:ascii="黑体" w:hAnsi="宋体" w:eastAsia="黑体" w:cs="宋体"/>
                <w:bCs/>
                <w:kern w:val="0"/>
                <w:sz w:val="24"/>
              </w:rPr>
            </w:pPr>
            <w:r>
              <w:rPr>
                <w:rFonts w:hint="eastAsia" w:ascii="黑体" w:hAnsi="宋体" w:eastAsia="黑体" w:cs="宋体"/>
                <w:bCs/>
                <w:kern w:val="0"/>
                <w:sz w:val="24"/>
              </w:rPr>
              <w:t>项目名称</w:t>
            </w:r>
          </w:p>
        </w:tc>
        <w:tc>
          <w:tcPr>
            <w:tcW w:w="1520" w:type="dxa"/>
            <w:shd w:val="clear" w:color="auto" w:fill="auto"/>
            <w:vAlign w:val="center"/>
          </w:tcPr>
          <w:p>
            <w:pPr>
              <w:widowControl/>
              <w:spacing w:line="360" w:lineRule="auto"/>
              <w:jc w:val="center"/>
              <w:rPr>
                <w:rFonts w:ascii="黑体" w:hAnsi="宋体" w:eastAsia="黑体" w:cs="宋体"/>
                <w:bCs/>
                <w:kern w:val="0"/>
                <w:sz w:val="24"/>
              </w:rPr>
            </w:pPr>
            <w:r>
              <w:rPr>
                <w:rFonts w:hint="eastAsia" w:ascii="黑体" w:hAnsi="宋体" w:eastAsia="黑体" w:cs="宋体"/>
                <w:bCs/>
                <w:kern w:val="0"/>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096" w:type="dxa"/>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lang w:val="en-US" w:eastAsia="zh-CN"/>
              </w:rPr>
              <w:t>Y20220</w:t>
            </w:r>
            <w:r>
              <w:rPr>
                <w:rFonts w:hint="eastAsia" w:ascii="宋体" w:hAnsi="宋体" w:cs="宋体"/>
                <w:kern w:val="0"/>
                <w:sz w:val="24"/>
              </w:rPr>
              <w:t>1</w:t>
            </w:r>
          </w:p>
        </w:tc>
        <w:tc>
          <w:tcPr>
            <w:tcW w:w="2653" w:type="dxa"/>
            <w:shd w:val="clear" w:color="auto" w:fill="auto"/>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兰州工业学院</w:t>
            </w:r>
          </w:p>
        </w:tc>
        <w:tc>
          <w:tcPr>
            <w:tcW w:w="4688" w:type="dxa"/>
            <w:shd w:val="clear" w:color="auto" w:fill="auto"/>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基于TPACK框架和线上线下融合情境下大学英语教师教学能力构建及研究</w:t>
            </w:r>
          </w:p>
        </w:tc>
        <w:tc>
          <w:tcPr>
            <w:tcW w:w="1520" w:type="dxa"/>
            <w:shd w:val="clear" w:color="auto" w:fill="auto"/>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夏增亮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096" w:type="dxa"/>
            <w:shd w:val="clear" w:color="auto" w:fill="auto"/>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lang w:val="en-US" w:eastAsia="zh-CN"/>
              </w:rPr>
              <w:t>Y20220</w:t>
            </w:r>
            <w:r>
              <w:rPr>
                <w:rFonts w:hint="eastAsia" w:ascii="宋体" w:hAnsi="宋体" w:cs="宋体"/>
                <w:kern w:val="0"/>
                <w:sz w:val="24"/>
              </w:rPr>
              <w:t>2</w:t>
            </w:r>
          </w:p>
        </w:tc>
        <w:tc>
          <w:tcPr>
            <w:tcW w:w="2653" w:type="dxa"/>
            <w:shd w:val="clear" w:color="auto" w:fill="auto"/>
            <w:vAlign w:val="center"/>
          </w:tcPr>
          <w:p>
            <w:pPr>
              <w:keepNext w:val="0"/>
              <w:keepLines w:val="0"/>
              <w:widowControl/>
              <w:suppressLineNumbers w:val="0"/>
              <w:jc w:val="center"/>
              <w:textAlignment w:val="center"/>
              <w:rPr>
                <w:rFonts w:hint="eastAsia"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甘肃农业大学</w:t>
            </w:r>
          </w:p>
        </w:tc>
        <w:tc>
          <w:tcPr>
            <w:tcW w:w="4688" w:type="dxa"/>
            <w:shd w:val="clear" w:color="auto" w:fill="auto"/>
            <w:vAlign w:val="center"/>
          </w:tcPr>
          <w:p>
            <w:pPr>
              <w:keepNext w:val="0"/>
              <w:keepLines w:val="0"/>
              <w:widowControl/>
              <w:suppressLineNumbers w:val="0"/>
              <w:jc w:val="left"/>
              <w:textAlignment w:val="center"/>
              <w:rPr>
                <w:rFonts w:hint="eastAsia"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融合语音知识的大学英语听力课程混合式教学研究</w:t>
            </w:r>
          </w:p>
        </w:tc>
        <w:tc>
          <w:tcPr>
            <w:tcW w:w="1520" w:type="dxa"/>
            <w:shd w:val="clear" w:color="auto" w:fill="auto"/>
            <w:vAlign w:val="center"/>
          </w:tcPr>
          <w:p>
            <w:pPr>
              <w:keepNext w:val="0"/>
              <w:keepLines w:val="0"/>
              <w:widowControl/>
              <w:suppressLineNumbers w:val="0"/>
              <w:jc w:val="left"/>
              <w:textAlignment w:val="center"/>
              <w:rPr>
                <w:rFonts w:hint="eastAsia"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董丽群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096" w:type="dxa"/>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lang w:val="en-US" w:eastAsia="zh-CN"/>
              </w:rPr>
              <w:t>Y20220</w:t>
            </w:r>
            <w:r>
              <w:rPr>
                <w:rFonts w:hint="eastAsia" w:ascii="宋体" w:hAnsi="宋体" w:cs="宋体"/>
                <w:kern w:val="0"/>
                <w:sz w:val="24"/>
              </w:rPr>
              <w:t>3</w:t>
            </w:r>
          </w:p>
        </w:tc>
        <w:tc>
          <w:tcPr>
            <w:tcW w:w="2653" w:type="dxa"/>
            <w:shd w:val="clear" w:color="auto" w:fill="auto"/>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西北民族大学</w:t>
            </w:r>
          </w:p>
        </w:tc>
        <w:tc>
          <w:tcPr>
            <w:tcW w:w="4688" w:type="dxa"/>
            <w:shd w:val="clear" w:color="auto" w:fill="auto"/>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课程思政在大学英语教学中的应用</w:t>
            </w:r>
          </w:p>
        </w:tc>
        <w:tc>
          <w:tcPr>
            <w:tcW w:w="1520" w:type="dxa"/>
            <w:shd w:val="clear" w:color="auto" w:fill="auto"/>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毛绍磊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096" w:type="dxa"/>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lang w:val="en-US" w:eastAsia="zh-CN"/>
              </w:rPr>
              <w:t>Y20220</w:t>
            </w:r>
            <w:r>
              <w:rPr>
                <w:rFonts w:hint="eastAsia" w:ascii="宋体" w:hAnsi="宋体" w:cs="宋体"/>
                <w:kern w:val="0"/>
                <w:sz w:val="24"/>
              </w:rPr>
              <w:t>4</w:t>
            </w:r>
          </w:p>
        </w:tc>
        <w:tc>
          <w:tcPr>
            <w:tcW w:w="2653" w:type="dxa"/>
            <w:shd w:val="clear" w:color="auto" w:fill="auto"/>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天水师范学院</w:t>
            </w:r>
          </w:p>
        </w:tc>
        <w:tc>
          <w:tcPr>
            <w:tcW w:w="4688" w:type="dxa"/>
            <w:shd w:val="clear" w:color="auto" w:fill="auto"/>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高校外语教师专业发展内涵及其提升路径研究</w:t>
            </w:r>
          </w:p>
        </w:tc>
        <w:tc>
          <w:tcPr>
            <w:tcW w:w="1520" w:type="dxa"/>
            <w:shd w:val="clear" w:color="auto" w:fill="auto"/>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郭晓英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096" w:type="dxa"/>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lang w:val="en-US" w:eastAsia="zh-CN"/>
              </w:rPr>
              <w:t>Y20220</w:t>
            </w:r>
            <w:r>
              <w:rPr>
                <w:rFonts w:hint="eastAsia" w:ascii="宋体" w:hAnsi="宋体" w:cs="宋体"/>
                <w:kern w:val="0"/>
                <w:sz w:val="24"/>
              </w:rPr>
              <w:t>5</w:t>
            </w:r>
          </w:p>
        </w:tc>
        <w:tc>
          <w:tcPr>
            <w:tcW w:w="2653" w:type="dxa"/>
            <w:shd w:val="clear" w:color="auto" w:fill="auto"/>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甘肃中医药大学</w:t>
            </w:r>
          </w:p>
        </w:tc>
        <w:tc>
          <w:tcPr>
            <w:tcW w:w="4688" w:type="dxa"/>
            <w:shd w:val="clear" w:color="auto" w:fill="auto"/>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高校外语教师TPACK对线上教学效果影响状况研究</w:t>
            </w:r>
          </w:p>
        </w:tc>
        <w:tc>
          <w:tcPr>
            <w:tcW w:w="1520" w:type="dxa"/>
            <w:shd w:val="clear" w:color="auto" w:fill="auto"/>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陈伟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096" w:type="dxa"/>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lang w:val="en-US" w:eastAsia="zh-CN"/>
              </w:rPr>
              <w:t>Y20220</w:t>
            </w:r>
            <w:r>
              <w:rPr>
                <w:rFonts w:hint="eastAsia" w:ascii="宋体" w:hAnsi="宋体" w:cs="宋体"/>
                <w:kern w:val="0"/>
                <w:sz w:val="24"/>
              </w:rPr>
              <w:t>6</w:t>
            </w:r>
          </w:p>
        </w:tc>
        <w:tc>
          <w:tcPr>
            <w:tcW w:w="2653" w:type="dxa"/>
            <w:shd w:val="clear" w:color="auto" w:fill="auto"/>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兰州工业学院</w:t>
            </w:r>
          </w:p>
        </w:tc>
        <w:tc>
          <w:tcPr>
            <w:tcW w:w="4688" w:type="dxa"/>
            <w:shd w:val="clear" w:color="auto" w:fill="auto"/>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课程思政视域下“学习通+BOPPPS”模式在大学英语教学中的应用——以兰州工业学院为例</w:t>
            </w:r>
          </w:p>
        </w:tc>
        <w:tc>
          <w:tcPr>
            <w:tcW w:w="1520" w:type="dxa"/>
            <w:shd w:val="clear" w:color="auto" w:fill="auto"/>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张雯艳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096" w:type="dxa"/>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lang w:val="en-US" w:eastAsia="zh-CN"/>
              </w:rPr>
              <w:t>Y20220</w:t>
            </w:r>
            <w:r>
              <w:rPr>
                <w:rFonts w:hint="eastAsia" w:ascii="宋体" w:hAnsi="宋体" w:cs="宋体"/>
                <w:kern w:val="0"/>
                <w:sz w:val="24"/>
              </w:rPr>
              <w:t>7</w:t>
            </w:r>
          </w:p>
        </w:tc>
        <w:tc>
          <w:tcPr>
            <w:tcW w:w="2653" w:type="dxa"/>
            <w:shd w:val="clear" w:color="auto" w:fill="auto"/>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甘肃民族师范学院</w:t>
            </w:r>
          </w:p>
        </w:tc>
        <w:tc>
          <w:tcPr>
            <w:tcW w:w="4688" w:type="dxa"/>
            <w:shd w:val="clear" w:color="auto" w:fill="auto"/>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“一带一路”背景下高校外语教师跨文化能力提升的本土化路径研究</w:t>
            </w:r>
          </w:p>
        </w:tc>
        <w:tc>
          <w:tcPr>
            <w:tcW w:w="1520" w:type="dxa"/>
            <w:shd w:val="clear" w:color="auto" w:fill="auto"/>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种丽霞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96" w:type="dxa"/>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lang w:val="en-US" w:eastAsia="zh-CN"/>
              </w:rPr>
              <w:t>Y20220</w:t>
            </w:r>
            <w:r>
              <w:rPr>
                <w:rFonts w:hint="eastAsia" w:ascii="宋体" w:hAnsi="宋体" w:cs="宋体"/>
                <w:kern w:val="0"/>
                <w:sz w:val="24"/>
              </w:rPr>
              <w:t>8</w:t>
            </w:r>
          </w:p>
        </w:tc>
        <w:tc>
          <w:tcPr>
            <w:tcW w:w="2653" w:type="dxa"/>
            <w:shd w:val="clear" w:color="auto" w:fill="auto"/>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兰州信息科技学院</w:t>
            </w:r>
          </w:p>
        </w:tc>
        <w:tc>
          <w:tcPr>
            <w:tcW w:w="4688" w:type="dxa"/>
            <w:shd w:val="clear" w:color="auto" w:fill="auto"/>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POA模式下英语写作混合式教学探索实践</w:t>
            </w:r>
          </w:p>
        </w:tc>
        <w:tc>
          <w:tcPr>
            <w:tcW w:w="1520" w:type="dxa"/>
            <w:shd w:val="clear" w:color="auto" w:fill="auto"/>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王岩嵘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096" w:type="dxa"/>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lang w:val="en-US" w:eastAsia="zh-CN"/>
              </w:rPr>
              <w:t>Y20220</w:t>
            </w:r>
            <w:r>
              <w:rPr>
                <w:rFonts w:hint="eastAsia" w:ascii="宋体" w:hAnsi="宋体" w:cs="宋体"/>
                <w:kern w:val="0"/>
                <w:sz w:val="24"/>
              </w:rPr>
              <w:t>9</w:t>
            </w:r>
          </w:p>
        </w:tc>
        <w:tc>
          <w:tcPr>
            <w:tcW w:w="2653" w:type="dxa"/>
            <w:shd w:val="clear" w:color="auto" w:fill="auto"/>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甘肃警察职业学院</w:t>
            </w:r>
          </w:p>
        </w:tc>
        <w:tc>
          <w:tcPr>
            <w:tcW w:w="4688" w:type="dxa"/>
            <w:shd w:val="clear" w:color="auto" w:fill="auto"/>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涉外警务英语教师专业学习共同体的实践研究</w:t>
            </w:r>
          </w:p>
        </w:tc>
        <w:tc>
          <w:tcPr>
            <w:tcW w:w="1520" w:type="dxa"/>
            <w:shd w:val="clear" w:color="auto" w:fill="auto"/>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杨婕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1096" w:type="dxa"/>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lang w:val="en-US" w:eastAsia="zh-CN"/>
              </w:rPr>
              <w:t>Y2022</w:t>
            </w:r>
            <w:r>
              <w:rPr>
                <w:rFonts w:hint="eastAsia" w:ascii="宋体" w:hAnsi="宋体" w:cs="宋体"/>
                <w:kern w:val="0"/>
                <w:sz w:val="24"/>
              </w:rPr>
              <w:t>10</w:t>
            </w:r>
          </w:p>
        </w:tc>
        <w:tc>
          <w:tcPr>
            <w:tcW w:w="2653" w:type="dxa"/>
            <w:shd w:val="clear" w:color="auto" w:fill="auto"/>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陇南师专</w:t>
            </w:r>
          </w:p>
        </w:tc>
        <w:tc>
          <w:tcPr>
            <w:tcW w:w="4688" w:type="dxa"/>
            <w:shd w:val="clear" w:color="auto" w:fill="auto"/>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基于信息化高师英语语音课程思政教学实践研究</w:t>
            </w:r>
          </w:p>
        </w:tc>
        <w:tc>
          <w:tcPr>
            <w:tcW w:w="1520" w:type="dxa"/>
            <w:shd w:val="clear" w:color="auto" w:fill="auto"/>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张文婷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1096" w:type="dxa"/>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lang w:val="en-US" w:eastAsia="zh-CN"/>
              </w:rPr>
              <w:t>Y2022</w:t>
            </w:r>
            <w:r>
              <w:rPr>
                <w:rFonts w:hint="eastAsia" w:ascii="宋体" w:hAnsi="宋体" w:cs="宋体"/>
                <w:kern w:val="0"/>
                <w:sz w:val="24"/>
              </w:rPr>
              <w:t>11</w:t>
            </w:r>
          </w:p>
        </w:tc>
        <w:tc>
          <w:tcPr>
            <w:tcW w:w="2653" w:type="dxa"/>
            <w:shd w:val="clear" w:color="auto" w:fill="auto"/>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临夏现代职业学院</w:t>
            </w:r>
          </w:p>
        </w:tc>
        <w:tc>
          <w:tcPr>
            <w:tcW w:w="4688" w:type="dxa"/>
            <w:shd w:val="clear" w:color="auto" w:fill="auto"/>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地方特色文化融入高职英语课程的教学改革研究——以临夏回族自治州为例</w:t>
            </w:r>
          </w:p>
        </w:tc>
        <w:tc>
          <w:tcPr>
            <w:tcW w:w="1520" w:type="dxa"/>
            <w:shd w:val="clear" w:color="auto" w:fill="auto"/>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熊安蓉</w:t>
            </w:r>
          </w:p>
        </w:tc>
      </w:tr>
    </w:tbl>
    <w:p>
      <w:pPr>
        <w:rPr>
          <w:rFonts w:ascii="宋体" w:hAnsi="宋体"/>
        </w:rPr>
        <w:sectPr>
          <w:pgSz w:w="11906" w:h="16838"/>
          <w:pgMar w:top="1440" w:right="1800" w:bottom="1440" w:left="1800" w:header="851" w:footer="992" w:gutter="0"/>
          <w:pgNumType w:fmt="decimal"/>
          <w:cols w:space="425" w:num="1"/>
          <w:docGrid w:type="lines" w:linePitch="312" w:charSpace="0"/>
        </w:sectPr>
      </w:pPr>
    </w:p>
    <w:p/>
    <w:p>
      <w:pPr>
        <w:rPr>
          <w:rFonts w:ascii="宋体" w:hAnsi="宋体"/>
          <w:b/>
          <w:bCs/>
          <w:sz w:val="32"/>
          <w:szCs w:val="32"/>
        </w:rPr>
      </w:pPr>
      <w:r>
        <w:rPr>
          <w:rFonts w:hint="eastAsia" w:ascii="宋体" w:hAnsi="宋体"/>
          <w:b/>
          <w:bCs/>
          <w:sz w:val="32"/>
          <w:szCs w:val="32"/>
        </w:rPr>
        <w:t>三、委托</w:t>
      </w:r>
      <w:r>
        <w:rPr>
          <w:rFonts w:hint="default" w:ascii="宋体" w:hAnsi="宋体"/>
          <w:b/>
          <w:bCs/>
          <w:sz w:val="32"/>
          <w:szCs w:val="32"/>
        </w:rPr>
        <w:t>（自筹经费）</w:t>
      </w:r>
      <w:r>
        <w:rPr>
          <w:rFonts w:hint="eastAsia" w:ascii="宋体" w:hAnsi="宋体"/>
          <w:b/>
          <w:bCs/>
          <w:sz w:val="32"/>
          <w:szCs w:val="32"/>
        </w:rPr>
        <w:t>项目</w:t>
      </w:r>
      <w:bookmarkStart w:id="0" w:name="_GoBack"/>
      <w:bookmarkEnd w:id="0"/>
    </w:p>
    <w:tbl>
      <w:tblPr>
        <w:tblStyle w:val="3"/>
        <w:tblW w:w="10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9"/>
        <w:gridCol w:w="2505"/>
        <w:gridCol w:w="4883"/>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62" w:type="dxa"/>
            <w:shd w:val="clear" w:color="auto" w:fill="auto"/>
            <w:vAlign w:val="center"/>
          </w:tcPr>
          <w:p>
            <w:pPr>
              <w:widowControl/>
              <w:jc w:val="center"/>
              <w:rPr>
                <w:rFonts w:ascii="黑体" w:hAnsi="宋体" w:eastAsia="黑体" w:cs="宋体"/>
                <w:bCs/>
                <w:kern w:val="0"/>
                <w:sz w:val="24"/>
              </w:rPr>
            </w:pPr>
            <w:r>
              <w:rPr>
                <w:rFonts w:hint="eastAsia" w:ascii="黑体" w:hAnsi="宋体" w:eastAsia="黑体" w:cs="宋体"/>
                <w:bCs/>
                <w:kern w:val="0"/>
                <w:sz w:val="24"/>
              </w:rPr>
              <w:t>序号</w:t>
            </w:r>
          </w:p>
        </w:tc>
        <w:tc>
          <w:tcPr>
            <w:tcW w:w="2616" w:type="dxa"/>
            <w:shd w:val="clear" w:color="auto" w:fill="auto"/>
            <w:vAlign w:val="center"/>
          </w:tcPr>
          <w:p>
            <w:pPr>
              <w:widowControl/>
              <w:jc w:val="center"/>
              <w:rPr>
                <w:rFonts w:ascii="黑体" w:hAnsi="宋体" w:eastAsia="黑体" w:cs="宋体"/>
                <w:bCs/>
                <w:kern w:val="0"/>
                <w:sz w:val="24"/>
              </w:rPr>
            </w:pPr>
            <w:r>
              <w:rPr>
                <w:rFonts w:hint="eastAsia" w:ascii="黑体" w:hAnsi="宋体" w:eastAsia="黑体" w:cs="宋体"/>
                <w:bCs/>
                <w:kern w:val="0"/>
                <w:sz w:val="24"/>
              </w:rPr>
              <w:t>申请院校</w:t>
            </w:r>
          </w:p>
        </w:tc>
        <w:tc>
          <w:tcPr>
            <w:tcW w:w="5103" w:type="dxa"/>
            <w:shd w:val="clear" w:color="auto" w:fill="auto"/>
            <w:vAlign w:val="center"/>
          </w:tcPr>
          <w:p>
            <w:pPr>
              <w:widowControl/>
              <w:jc w:val="center"/>
              <w:rPr>
                <w:rFonts w:ascii="黑体" w:hAnsi="宋体" w:eastAsia="黑体" w:cs="宋体"/>
                <w:bCs/>
                <w:kern w:val="0"/>
                <w:sz w:val="24"/>
              </w:rPr>
            </w:pPr>
            <w:r>
              <w:rPr>
                <w:rFonts w:hint="eastAsia" w:ascii="黑体" w:hAnsi="宋体" w:eastAsia="黑体" w:cs="宋体"/>
                <w:bCs/>
                <w:kern w:val="0"/>
                <w:sz w:val="24"/>
              </w:rPr>
              <w:t>项目名称</w:t>
            </w:r>
          </w:p>
        </w:tc>
        <w:tc>
          <w:tcPr>
            <w:tcW w:w="1559" w:type="dxa"/>
            <w:shd w:val="clear" w:color="auto" w:fill="auto"/>
            <w:vAlign w:val="center"/>
          </w:tcPr>
          <w:p>
            <w:pPr>
              <w:widowControl/>
              <w:jc w:val="center"/>
              <w:rPr>
                <w:rFonts w:ascii="黑体" w:hAnsi="宋体" w:eastAsia="黑体" w:cs="宋体"/>
                <w:bCs/>
                <w:kern w:val="0"/>
                <w:sz w:val="24"/>
              </w:rPr>
            </w:pPr>
            <w:r>
              <w:rPr>
                <w:rFonts w:hint="eastAsia" w:ascii="黑体" w:hAnsi="宋体" w:eastAsia="黑体" w:cs="宋体"/>
                <w:bCs/>
                <w:kern w:val="0"/>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62"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lang w:val="en-US" w:eastAsia="zh-CN"/>
              </w:rPr>
              <w:t>W20220</w:t>
            </w:r>
            <w:r>
              <w:rPr>
                <w:rFonts w:hint="eastAsia" w:ascii="宋体" w:hAnsi="宋体" w:cs="宋体"/>
                <w:kern w:val="0"/>
                <w:sz w:val="24"/>
              </w:rPr>
              <w:t>1</w:t>
            </w:r>
          </w:p>
        </w:tc>
        <w:tc>
          <w:tcPr>
            <w:tcW w:w="2616" w:type="dxa"/>
            <w:shd w:val="clear" w:color="auto" w:fill="auto"/>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兰州大学</w:t>
            </w:r>
          </w:p>
        </w:tc>
        <w:tc>
          <w:tcPr>
            <w:tcW w:w="5103" w:type="dxa"/>
            <w:shd w:val="clear" w:color="auto" w:fill="auto"/>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跨文化视野下的英语翻译课程“四维度混合任务型”教学模式探究</w:t>
            </w:r>
          </w:p>
        </w:tc>
        <w:tc>
          <w:tcPr>
            <w:tcW w:w="1559" w:type="dxa"/>
            <w:shd w:val="clear" w:color="auto" w:fill="auto"/>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柴橚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62"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lang w:val="en-US" w:eastAsia="zh-CN"/>
              </w:rPr>
              <w:t>W20220</w:t>
            </w:r>
            <w:r>
              <w:rPr>
                <w:rFonts w:hint="eastAsia" w:ascii="宋体" w:hAnsi="宋体" w:cs="宋体"/>
                <w:kern w:val="0"/>
                <w:sz w:val="24"/>
              </w:rPr>
              <w:t>2</w:t>
            </w:r>
          </w:p>
        </w:tc>
        <w:tc>
          <w:tcPr>
            <w:tcW w:w="2616" w:type="dxa"/>
            <w:shd w:val="clear" w:color="auto" w:fill="auto"/>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西北师范大学</w:t>
            </w:r>
          </w:p>
        </w:tc>
        <w:tc>
          <w:tcPr>
            <w:tcW w:w="5103" w:type="dxa"/>
            <w:shd w:val="clear" w:color="auto" w:fill="auto"/>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知识建构视角下英语教师课堂话语策略研究</w:t>
            </w:r>
          </w:p>
        </w:tc>
        <w:tc>
          <w:tcPr>
            <w:tcW w:w="1559" w:type="dxa"/>
            <w:shd w:val="clear" w:color="auto" w:fill="auto"/>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马云霞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62"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lang w:val="en-US" w:eastAsia="zh-CN"/>
              </w:rPr>
              <w:t>W20220</w:t>
            </w:r>
            <w:r>
              <w:rPr>
                <w:rFonts w:hint="eastAsia" w:ascii="宋体" w:hAnsi="宋体" w:cs="宋体"/>
                <w:kern w:val="0"/>
                <w:sz w:val="24"/>
              </w:rPr>
              <w:t>3</w:t>
            </w:r>
          </w:p>
        </w:tc>
        <w:tc>
          <w:tcPr>
            <w:tcW w:w="2616" w:type="dxa"/>
            <w:shd w:val="clear" w:color="auto" w:fill="auto"/>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西北民族大学</w:t>
            </w:r>
          </w:p>
        </w:tc>
        <w:tc>
          <w:tcPr>
            <w:tcW w:w="5103" w:type="dxa"/>
            <w:shd w:val="clear" w:color="auto" w:fill="auto"/>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国内外英语硕士培养模式的比较研究——以中国和瑞士八所高校为例</w:t>
            </w:r>
          </w:p>
        </w:tc>
        <w:tc>
          <w:tcPr>
            <w:tcW w:w="1559" w:type="dxa"/>
            <w:shd w:val="clear" w:color="auto" w:fill="auto"/>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赵靓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62"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lang w:val="en-US" w:eastAsia="zh-CN"/>
              </w:rPr>
              <w:t>W20220</w:t>
            </w:r>
            <w:r>
              <w:rPr>
                <w:rFonts w:hint="eastAsia" w:ascii="宋体" w:hAnsi="宋体" w:cs="宋体"/>
                <w:kern w:val="0"/>
                <w:sz w:val="24"/>
              </w:rPr>
              <w:t>4</w:t>
            </w:r>
          </w:p>
        </w:tc>
        <w:tc>
          <w:tcPr>
            <w:tcW w:w="2616" w:type="dxa"/>
            <w:shd w:val="clear" w:color="auto" w:fill="auto"/>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兰州城市学院</w:t>
            </w:r>
          </w:p>
        </w:tc>
        <w:tc>
          <w:tcPr>
            <w:tcW w:w="5103" w:type="dxa"/>
            <w:shd w:val="clear" w:color="auto" w:fill="auto"/>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新文科背景下口译“课程思政”建设与实践研究</w:t>
            </w:r>
          </w:p>
        </w:tc>
        <w:tc>
          <w:tcPr>
            <w:tcW w:w="1559" w:type="dxa"/>
            <w:shd w:val="clear" w:color="auto" w:fill="auto"/>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李艳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62"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lang w:val="en-US" w:eastAsia="zh-CN"/>
              </w:rPr>
              <w:t>W20220</w:t>
            </w:r>
            <w:r>
              <w:rPr>
                <w:rFonts w:hint="eastAsia" w:ascii="宋体" w:hAnsi="宋体" w:cs="宋体"/>
                <w:kern w:val="0"/>
                <w:sz w:val="24"/>
              </w:rPr>
              <w:t>5</w:t>
            </w:r>
          </w:p>
        </w:tc>
        <w:tc>
          <w:tcPr>
            <w:tcW w:w="2616" w:type="dxa"/>
            <w:shd w:val="clear" w:color="auto" w:fill="auto"/>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兰州城市学院</w:t>
            </w:r>
          </w:p>
        </w:tc>
        <w:tc>
          <w:tcPr>
            <w:tcW w:w="5103" w:type="dxa"/>
            <w:shd w:val="clear" w:color="auto" w:fill="auto"/>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英语专业师范类课程思政教学范式的实践与探索</w:t>
            </w:r>
          </w:p>
        </w:tc>
        <w:tc>
          <w:tcPr>
            <w:tcW w:w="1559" w:type="dxa"/>
            <w:shd w:val="clear" w:color="auto" w:fill="auto"/>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何瑛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62"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lang w:val="en-US" w:eastAsia="zh-CN"/>
              </w:rPr>
              <w:t>W20220</w:t>
            </w:r>
            <w:r>
              <w:rPr>
                <w:rFonts w:hint="eastAsia" w:ascii="宋体" w:hAnsi="宋体" w:cs="宋体"/>
                <w:kern w:val="0"/>
                <w:sz w:val="24"/>
              </w:rPr>
              <w:t>6</w:t>
            </w:r>
          </w:p>
        </w:tc>
        <w:tc>
          <w:tcPr>
            <w:tcW w:w="2616" w:type="dxa"/>
            <w:shd w:val="clear" w:color="auto" w:fill="auto"/>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兰州资源环境职业技术大学</w:t>
            </w:r>
          </w:p>
        </w:tc>
        <w:tc>
          <w:tcPr>
            <w:tcW w:w="5103" w:type="dxa"/>
            <w:shd w:val="clear" w:color="auto" w:fill="auto"/>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POA视角下中华优秀传统文化融入大学英语教学的实践研究</w:t>
            </w:r>
          </w:p>
        </w:tc>
        <w:tc>
          <w:tcPr>
            <w:tcW w:w="1559" w:type="dxa"/>
            <w:shd w:val="clear" w:color="auto" w:fill="auto"/>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周瑾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62"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lang w:val="en-US" w:eastAsia="zh-CN"/>
              </w:rPr>
              <w:t>W20220</w:t>
            </w:r>
            <w:r>
              <w:rPr>
                <w:rFonts w:hint="eastAsia" w:ascii="宋体" w:hAnsi="宋体" w:cs="宋体"/>
                <w:kern w:val="0"/>
                <w:sz w:val="24"/>
              </w:rPr>
              <w:t>7</w:t>
            </w:r>
          </w:p>
        </w:tc>
        <w:tc>
          <w:tcPr>
            <w:tcW w:w="2616" w:type="dxa"/>
            <w:shd w:val="clear" w:color="auto" w:fill="auto"/>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兰州职业技术学院</w:t>
            </w:r>
          </w:p>
        </w:tc>
        <w:tc>
          <w:tcPr>
            <w:tcW w:w="5103" w:type="dxa"/>
            <w:shd w:val="clear" w:color="auto" w:fill="auto"/>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基于信息化的高职英语口语改革路径研究</w:t>
            </w:r>
          </w:p>
        </w:tc>
        <w:tc>
          <w:tcPr>
            <w:tcW w:w="1559" w:type="dxa"/>
            <w:shd w:val="clear" w:color="auto" w:fill="auto"/>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孙瑜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62"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lang w:val="en-US" w:eastAsia="zh-CN"/>
              </w:rPr>
              <w:t>W20220</w:t>
            </w:r>
            <w:r>
              <w:rPr>
                <w:rFonts w:hint="eastAsia" w:ascii="宋体" w:hAnsi="宋体" w:cs="宋体"/>
                <w:kern w:val="0"/>
                <w:sz w:val="24"/>
              </w:rPr>
              <w:t>8</w:t>
            </w:r>
          </w:p>
        </w:tc>
        <w:tc>
          <w:tcPr>
            <w:tcW w:w="2616" w:type="dxa"/>
            <w:shd w:val="clear" w:color="auto" w:fill="auto"/>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甘肃农业职业技术学院</w:t>
            </w:r>
          </w:p>
        </w:tc>
        <w:tc>
          <w:tcPr>
            <w:tcW w:w="5103" w:type="dxa"/>
            <w:shd w:val="clear" w:color="auto" w:fill="auto"/>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中国教育现代化2035背景下的大学英语信息化教学——以FiF口语训练系统为例</w:t>
            </w:r>
          </w:p>
        </w:tc>
        <w:tc>
          <w:tcPr>
            <w:tcW w:w="1559" w:type="dxa"/>
            <w:shd w:val="clear" w:color="auto" w:fill="auto"/>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高维珺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62"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lang w:val="en-US" w:eastAsia="zh-CN"/>
              </w:rPr>
              <w:t>W20220</w:t>
            </w:r>
            <w:r>
              <w:rPr>
                <w:rFonts w:hint="eastAsia" w:ascii="宋体" w:hAnsi="宋体" w:cs="宋体"/>
                <w:kern w:val="0"/>
                <w:sz w:val="24"/>
              </w:rPr>
              <w:t>9</w:t>
            </w:r>
          </w:p>
        </w:tc>
        <w:tc>
          <w:tcPr>
            <w:tcW w:w="2616" w:type="dxa"/>
            <w:shd w:val="clear" w:color="auto" w:fill="auto"/>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兰州外语职业学院</w:t>
            </w:r>
          </w:p>
        </w:tc>
        <w:tc>
          <w:tcPr>
            <w:tcW w:w="5103" w:type="dxa"/>
            <w:shd w:val="clear" w:color="auto" w:fill="auto"/>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“一带一路”背景下高职院校“外语+”教师队伍建设研究</w:t>
            </w:r>
          </w:p>
        </w:tc>
        <w:tc>
          <w:tcPr>
            <w:tcW w:w="1559" w:type="dxa"/>
            <w:shd w:val="clear" w:color="auto" w:fill="auto"/>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魏玉梅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62"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lang w:val="en-US" w:eastAsia="zh-CN"/>
              </w:rPr>
              <w:t>W2022</w:t>
            </w:r>
            <w:r>
              <w:rPr>
                <w:rFonts w:hint="eastAsia" w:ascii="宋体" w:hAnsi="宋体" w:cs="宋体"/>
                <w:kern w:val="0"/>
                <w:sz w:val="24"/>
              </w:rPr>
              <w:t>10</w:t>
            </w:r>
          </w:p>
        </w:tc>
        <w:tc>
          <w:tcPr>
            <w:tcW w:w="2616" w:type="dxa"/>
            <w:shd w:val="clear" w:color="auto" w:fill="auto"/>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甘肃建筑职业技术学院</w:t>
            </w:r>
          </w:p>
        </w:tc>
        <w:tc>
          <w:tcPr>
            <w:tcW w:w="5103" w:type="dxa"/>
            <w:shd w:val="clear" w:color="auto" w:fill="auto"/>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人工智能赋能外语智慧教育的发展路径研究</w:t>
            </w:r>
          </w:p>
        </w:tc>
        <w:tc>
          <w:tcPr>
            <w:tcW w:w="1559" w:type="dxa"/>
            <w:shd w:val="clear" w:color="auto" w:fill="auto"/>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李静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62"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lang w:val="en-US" w:eastAsia="zh-CN"/>
              </w:rPr>
              <w:t>W2022</w:t>
            </w:r>
            <w:r>
              <w:rPr>
                <w:rFonts w:hint="eastAsia" w:ascii="宋体" w:hAnsi="宋体" w:cs="宋体"/>
                <w:kern w:val="0"/>
                <w:sz w:val="24"/>
              </w:rPr>
              <w:t>11</w:t>
            </w:r>
          </w:p>
        </w:tc>
        <w:tc>
          <w:tcPr>
            <w:tcW w:w="2616" w:type="dxa"/>
            <w:shd w:val="clear" w:color="auto" w:fill="auto"/>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甘肃卫生职业学院</w:t>
            </w:r>
          </w:p>
        </w:tc>
        <w:tc>
          <w:tcPr>
            <w:tcW w:w="5103" w:type="dxa"/>
            <w:shd w:val="clear" w:color="auto" w:fill="auto"/>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学科核心素养视域下基于具身认知理论的高职学生跨文化能力提升策略研究</w:t>
            </w:r>
          </w:p>
        </w:tc>
        <w:tc>
          <w:tcPr>
            <w:tcW w:w="1559" w:type="dxa"/>
            <w:shd w:val="clear" w:color="auto" w:fill="auto"/>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高小静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62"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lang w:val="en-US" w:eastAsia="zh-CN"/>
              </w:rPr>
              <w:t>W2022</w:t>
            </w:r>
            <w:r>
              <w:rPr>
                <w:rFonts w:hint="eastAsia" w:ascii="宋体" w:hAnsi="宋体" w:cs="宋体"/>
                <w:kern w:val="0"/>
                <w:sz w:val="24"/>
              </w:rPr>
              <w:t>12</w:t>
            </w:r>
          </w:p>
        </w:tc>
        <w:tc>
          <w:tcPr>
            <w:tcW w:w="2616" w:type="dxa"/>
            <w:shd w:val="clear" w:color="auto" w:fill="auto"/>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甘肃工业职业技术学院</w:t>
            </w:r>
          </w:p>
        </w:tc>
        <w:tc>
          <w:tcPr>
            <w:tcW w:w="5103" w:type="dxa"/>
            <w:shd w:val="clear" w:color="auto" w:fill="auto"/>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提升中国文化自信的高职英语课程体系研究</w:t>
            </w:r>
          </w:p>
        </w:tc>
        <w:tc>
          <w:tcPr>
            <w:tcW w:w="1559" w:type="dxa"/>
            <w:shd w:val="clear" w:color="auto" w:fill="auto"/>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庞晓红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62"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lang w:val="en-US" w:eastAsia="zh-CN"/>
              </w:rPr>
              <w:t>W2022</w:t>
            </w:r>
            <w:r>
              <w:rPr>
                <w:rFonts w:hint="eastAsia" w:ascii="宋体" w:hAnsi="宋体" w:cs="宋体"/>
                <w:kern w:val="0"/>
                <w:sz w:val="24"/>
              </w:rPr>
              <w:t>13</w:t>
            </w:r>
          </w:p>
        </w:tc>
        <w:tc>
          <w:tcPr>
            <w:tcW w:w="2616" w:type="dxa"/>
            <w:shd w:val="clear" w:color="auto" w:fill="auto"/>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庆阳职业技术学院</w:t>
            </w:r>
          </w:p>
        </w:tc>
        <w:tc>
          <w:tcPr>
            <w:tcW w:w="5103" w:type="dxa"/>
            <w:shd w:val="clear" w:color="auto" w:fill="auto"/>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应用“英语配音APP”促进高职学生英语口语学习的实证研究</w:t>
            </w:r>
          </w:p>
        </w:tc>
        <w:tc>
          <w:tcPr>
            <w:tcW w:w="1559" w:type="dxa"/>
            <w:shd w:val="clear" w:color="auto" w:fill="auto"/>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2"/>
                <w:szCs w:val="22"/>
                <w:u w:val="none"/>
                <w:lang w:val="en-US" w:eastAsia="zh-CN" w:bidi="ar"/>
              </w:rPr>
              <w:t>王丽娜</w:t>
            </w:r>
          </w:p>
        </w:tc>
      </w:tr>
    </w:tbl>
    <w:p>
      <w:pPr>
        <w:spacing w:line="360" w:lineRule="auto"/>
        <w:rPr>
          <w:b/>
          <w:sz w:val="28"/>
          <w:szCs w:val="28"/>
        </w:rPr>
      </w:pPr>
    </w:p>
    <w:p/>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D7FEEF7"/>
    <w:rsid w:val="BFBF6969"/>
    <w:rsid w:val="DD7FE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2022-12-30T17:53:00Z</dcterms:created>
  <dc:creator>baixin</dc:creator>
  <cp:lastModifiedBy>baixin</cp:lastModifiedBy>
  <dcterms:modified xsi:type="dcterms:W3CDTF">2022-12-30T17:57:38Z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ies>
</file>